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115" w:type="dxa"/>
          <w:right w:w="115" w:type="dxa"/>
        </w:tblCellMar>
        <w:tblLook w:val="0600" w:firstRow="0" w:lastRow="0" w:firstColumn="0" w:lastColumn="0" w:noHBand="1" w:noVBand="1"/>
        <w:tblDescription w:val="Layout table page 1"/>
      </w:tblPr>
      <w:tblGrid>
        <w:gridCol w:w="347"/>
        <w:gridCol w:w="3895"/>
        <w:gridCol w:w="2954"/>
        <w:gridCol w:w="3604"/>
      </w:tblGrid>
      <w:tr w:rsidR="0047779F" w:rsidRPr="00616EA8" w14:paraId="074A2286" w14:textId="77777777" w:rsidTr="00D92449">
        <w:trPr>
          <w:trHeight w:val="2280"/>
        </w:trPr>
        <w:tc>
          <w:tcPr>
            <w:tcW w:w="111" w:type="pct"/>
          </w:tcPr>
          <w:p w14:paraId="0F41EBB9" w14:textId="77777777" w:rsidR="0047779F" w:rsidRPr="00616EA8" w:rsidRDefault="0047779F" w:rsidP="00C03D04">
            <w:bookmarkStart w:id="0" w:name="_Hlk11338374"/>
          </w:p>
        </w:tc>
        <w:tc>
          <w:tcPr>
            <w:tcW w:w="2959" w:type="pct"/>
            <w:gridSpan w:val="2"/>
            <w:shd w:val="clear" w:color="auto" w:fill="1B74BC" w:themeFill="accent1"/>
          </w:tcPr>
          <w:p w14:paraId="6EFCC56C" w14:textId="7B0944AF" w:rsidR="0047779F" w:rsidRPr="00A12C5D" w:rsidRDefault="00655A7E" w:rsidP="00BD754A">
            <w:pPr>
              <w:pStyle w:val="Title"/>
              <w:rPr>
                <w:rFonts w:asciiTheme="majorHAnsi" w:hAnsiTheme="majorHAnsi" w:cstheme="majorHAnsi"/>
              </w:rPr>
            </w:pPr>
            <w:r w:rsidRPr="00A12C5D">
              <w:rPr>
                <w:rFonts w:asciiTheme="majorHAnsi" w:hAnsiTheme="majorHAnsi" w:cstheme="majorHAnsi"/>
              </w:rPr>
              <w:t xml:space="preserve">Blue Door Nursery </w:t>
            </w:r>
            <w:r w:rsidR="00DE31A7">
              <w:rPr>
                <w:rFonts w:asciiTheme="majorHAnsi" w:hAnsiTheme="majorHAnsi" w:cstheme="majorHAnsi"/>
              </w:rPr>
              <w:t>late</w:t>
            </w:r>
            <w:r w:rsidR="004C524A">
              <w:rPr>
                <w:rFonts w:asciiTheme="majorHAnsi" w:hAnsiTheme="majorHAnsi" w:cstheme="majorHAnsi"/>
              </w:rPr>
              <w:t xml:space="preserve"> Summer </w:t>
            </w:r>
            <w:r w:rsidRPr="00A12C5D">
              <w:rPr>
                <w:rFonts w:asciiTheme="majorHAnsi" w:hAnsiTheme="majorHAnsi" w:cstheme="majorHAnsi"/>
              </w:rPr>
              <w:t>newsletter</w:t>
            </w:r>
            <w:r w:rsidR="00BA4AD1">
              <w:rPr>
                <w:rFonts w:asciiTheme="majorHAnsi" w:hAnsiTheme="majorHAnsi" w:cstheme="majorHAnsi"/>
              </w:rPr>
              <w:t xml:space="preserve">. </w:t>
            </w:r>
            <w:r w:rsidR="00DE31A7">
              <w:rPr>
                <w:rFonts w:asciiTheme="majorHAnsi" w:hAnsiTheme="majorHAnsi" w:cstheme="majorHAnsi"/>
              </w:rPr>
              <w:t>September</w:t>
            </w:r>
            <w:r w:rsidR="00BA4AD1">
              <w:rPr>
                <w:rFonts w:asciiTheme="majorHAnsi" w:hAnsiTheme="majorHAnsi" w:cstheme="majorHAnsi"/>
              </w:rPr>
              <w:t xml:space="preserve"> 2019</w:t>
            </w:r>
          </w:p>
        </w:tc>
        <w:tc>
          <w:tcPr>
            <w:tcW w:w="1930" w:type="pct"/>
          </w:tcPr>
          <w:p w14:paraId="722EC50B" w14:textId="77777777" w:rsidR="0047779F" w:rsidRPr="00BA4AD1" w:rsidRDefault="00BA4AD1" w:rsidP="00B004AA">
            <w:pPr>
              <w:pStyle w:val="Date"/>
              <w:rPr>
                <w:rFonts w:ascii="Calibri Light" w:hAnsi="Calibri Light" w:cs="Calibri Light"/>
              </w:rPr>
            </w:pPr>
            <w:r>
              <w:rPr>
                <w:rFonts w:ascii="Calibri Light" w:hAnsi="Calibri Light" w:cs="Calibri Light"/>
                <w:noProof/>
              </w:rPr>
              <w:drawing>
                <wp:inline distT="0" distB="0" distL="0" distR="0" wp14:anchorId="22B65B68" wp14:editId="48DD5F4D">
                  <wp:extent cx="2456815" cy="179832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1798320"/>
                          </a:xfrm>
                          <a:prstGeom prst="rect">
                            <a:avLst/>
                          </a:prstGeom>
                          <a:noFill/>
                        </pic:spPr>
                      </pic:pic>
                    </a:graphicData>
                  </a:graphic>
                </wp:inline>
              </w:drawing>
            </w:r>
          </w:p>
        </w:tc>
      </w:tr>
      <w:tr w:rsidR="008261A3" w:rsidRPr="00616EA8" w14:paraId="3015D2B5" w14:textId="77777777" w:rsidTr="000A37E0">
        <w:trPr>
          <w:trHeight w:val="4896"/>
        </w:trPr>
        <w:tc>
          <w:tcPr>
            <w:tcW w:w="1563" w:type="pct"/>
            <w:gridSpan w:val="2"/>
            <w:tcMar>
              <w:right w:w="216" w:type="dxa"/>
            </w:tcMar>
          </w:tcPr>
          <w:p w14:paraId="6CCB0780" w14:textId="77777777" w:rsidR="0060509E" w:rsidRDefault="0060509E" w:rsidP="00DC1B13">
            <w:pPr>
              <w:jc w:val="both"/>
              <w:rPr>
                <w:rFonts w:asciiTheme="majorHAnsi" w:hAnsiTheme="majorHAnsi" w:cstheme="majorHAnsi"/>
                <w:sz w:val="26"/>
                <w:szCs w:val="26"/>
              </w:rPr>
            </w:pPr>
            <w:bookmarkStart w:id="1" w:name="_Hlk11338259"/>
            <w:bookmarkEnd w:id="0"/>
          </w:p>
          <w:p w14:paraId="240040F7" w14:textId="1398ED0F" w:rsidR="003B2D0E" w:rsidRDefault="009D764F" w:rsidP="00DC1B13">
            <w:pPr>
              <w:jc w:val="both"/>
              <w:rPr>
                <w:rFonts w:asciiTheme="majorHAnsi" w:hAnsiTheme="majorHAnsi" w:cstheme="majorHAnsi"/>
                <w:sz w:val="26"/>
                <w:szCs w:val="26"/>
              </w:rPr>
            </w:pPr>
            <w:r>
              <w:rPr>
                <w:rFonts w:asciiTheme="majorHAnsi" w:hAnsiTheme="majorHAnsi" w:cstheme="majorHAnsi"/>
                <w:noProof/>
                <w:sz w:val="26"/>
                <w:szCs w:val="26"/>
              </w:rPr>
              <w:drawing>
                <wp:inline distT="0" distB="0" distL="0" distR="0" wp14:anchorId="3FDD194B" wp14:editId="6FA1C759">
                  <wp:extent cx="2571750" cy="2879725"/>
                  <wp:effectExtent l="0" t="0" r="0" b="0"/>
                  <wp:docPr id="3" name="Picture 3" descr="A close up of a flower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_o_40037_0xeb00hbtd0zkfywthg8q8n91v9em314.jpg"/>
                          <pic:cNvPicPr/>
                        </pic:nvPicPr>
                        <pic:blipFill>
                          <a:blip r:embed="rId12"/>
                          <a:stretch>
                            <a:fillRect/>
                          </a:stretch>
                        </pic:blipFill>
                        <pic:spPr>
                          <a:xfrm>
                            <a:off x="0" y="0"/>
                            <a:ext cx="2572002" cy="2880007"/>
                          </a:xfrm>
                          <a:prstGeom prst="rect">
                            <a:avLst/>
                          </a:prstGeom>
                        </pic:spPr>
                      </pic:pic>
                    </a:graphicData>
                  </a:graphic>
                </wp:inline>
              </w:drawing>
            </w:r>
          </w:p>
          <w:p w14:paraId="15E502B3" w14:textId="6541A1C2" w:rsidR="00BD754A" w:rsidRDefault="009D764F" w:rsidP="00DC1B13">
            <w:pPr>
              <w:jc w:val="both"/>
              <w:rPr>
                <w:rFonts w:asciiTheme="majorHAnsi" w:hAnsiTheme="majorHAnsi" w:cstheme="majorHAnsi"/>
                <w:sz w:val="26"/>
                <w:szCs w:val="26"/>
              </w:rPr>
            </w:pPr>
            <w:r>
              <w:rPr>
                <w:rFonts w:asciiTheme="majorHAnsi" w:hAnsiTheme="majorHAnsi" w:cstheme="majorHAnsi"/>
                <w:noProof/>
                <w:sz w:val="26"/>
                <w:szCs w:val="26"/>
              </w:rPr>
              <w:drawing>
                <wp:inline distT="0" distB="0" distL="0" distR="0" wp14:anchorId="21E789D6" wp14:editId="645A27A5">
                  <wp:extent cx="2523938" cy="3790950"/>
                  <wp:effectExtent l="0" t="0" r="0" b="0"/>
                  <wp:docPr id="4" name="Picture 4" descr="A close up of a flower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_o_40036_rvm2arv3rfs4r3kn4yvv4xcx1yhrvx2b.jpg"/>
                          <pic:cNvPicPr/>
                        </pic:nvPicPr>
                        <pic:blipFill>
                          <a:blip r:embed="rId13"/>
                          <a:stretch>
                            <a:fillRect/>
                          </a:stretch>
                        </pic:blipFill>
                        <pic:spPr>
                          <a:xfrm>
                            <a:off x="0" y="0"/>
                            <a:ext cx="2543980" cy="3821052"/>
                          </a:xfrm>
                          <a:prstGeom prst="rect">
                            <a:avLst/>
                          </a:prstGeom>
                        </pic:spPr>
                      </pic:pic>
                    </a:graphicData>
                  </a:graphic>
                </wp:inline>
              </w:drawing>
            </w:r>
          </w:p>
          <w:p w14:paraId="75F11EAA" w14:textId="726D159C" w:rsidR="00BD754A" w:rsidRPr="0060509E" w:rsidRDefault="00233687" w:rsidP="00DC1B13">
            <w:pPr>
              <w:jc w:val="both"/>
              <w:rPr>
                <w:rFonts w:asciiTheme="majorHAnsi" w:hAnsiTheme="majorHAnsi" w:cstheme="majorHAnsi"/>
                <w:sz w:val="24"/>
                <w:szCs w:val="24"/>
              </w:rPr>
            </w:pPr>
            <w:r w:rsidRPr="0060509E">
              <w:rPr>
                <w:rFonts w:asciiTheme="majorHAnsi" w:hAnsiTheme="majorHAnsi" w:cstheme="majorHAnsi"/>
                <w:sz w:val="24"/>
                <w:szCs w:val="24"/>
              </w:rPr>
              <w:lastRenderedPageBreak/>
              <w:t xml:space="preserve">As we move towards the Autumn months we will begin to see coughs and colds spreading through nursery. We do all we can to keep the staff and children healthy – please make sure you </w:t>
            </w:r>
            <w:r w:rsidR="00F22715">
              <w:rPr>
                <w:rFonts w:asciiTheme="majorHAnsi" w:hAnsiTheme="majorHAnsi" w:cstheme="majorHAnsi"/>
                <w:sz w:val="24"/>
                <w:szCs w:val="24"/>
              </w:rPr>
              <w:t>play</w:t>
            </w:r>
            <w:r w:rsidRPr="0060509E">
              <w:rPr>
                <w:rFonts w:asciiTheme="majorHAnsi" w:hAnsiTheme="majorHAnsi" w:cstheme="majorHAnsi"/>
                <w:sz w:val="24"/>
                <w:szCs w:val="24"/>
              </w:rPr>
              <w:t xml:space="preserve"> your part too! This means:</w:t>
            </w:r>
          </w:p>
          <w:p w14:paraId="2E70224E" w14:textId="546D51FC" w:rsidR="00233687" w:rsidRPr="0060509E" w:rsidRDefault="00F22715" w:rsidP="00DC1B13">
            <w:pPr>
              <w:jc w:val="both"/>
              <w:rPr>
                <w:rFonts w:asciiTheme="majorHAnsi" w:hAnsiTheme="majorHAnsi" w:cstheme="majorHAnsi"/>
                <w:sz w:val="24"/>
                <w:szCs w:val="24"/>
              </w:rPr>
            </w:pPr>
            <w:r>
              <w:rPr>
                <w:rFonts w:asciiTheme="majorHAnsi" w:hAnsiTheme="majorHAnsi" w:cstheme="majorHAnsi"/>
                <w:sz w:val="24"/>
                <w:szCs w:val="24"/>
              </w:rPr>
              <w:t>Arranging</w:t>
            </w:r>
            <w:r w:rsidR="00233687" w:rsidRPr="0060509E">
              <w:rPr>
                <w:rFonts w:asciiTheme="majorHAnsi" w:hAnsiTheme="majorHAnsi" w:cstheme="majorHAnsi"/>
                <w:sz w:val="24"/>
                <w:szCs w:val="24"/>
              </w:rPr>
              <w:t xml:space="preserve"> for someone else to collect your child if you are suffering from a heavy cold.</w:t>
            </w:r>
          </w:p>
          <w:p w14:paraId="301800B8" w14:textId="77AD3FA1" w:rsidR="00233687" w:rsidRPr="0060509E" w:rsidRDefault="00F22715" w:rsidP="00DC1B13">
            <w:pPr>
              <w:jc w:val="both"/>
              <w:rPr>
                <w:rFonts w:asciiTheme="majorHAnsi" w:hAnsiTheme="majorHAnsi" w:cstheme="majorHAnsi"/>
                <w:sz w:val="24"/>
                <w:szCs w:val="24"/>
              </w:rPr>
            </w:pPr>
            <w:r>
              <w:rPr>
                <w:rFonts w:asciiTheme="majorHAnsi" w:hAnsiTheme="majorHAnsi" w:cstheme="majorHAnsi"/>
                <w:sz w:val="24"/>
                <w:szCs w:val="24"/>
              </w:rPr>
              <w:t>Using</w:t>
            </w:r>
            <w:r w:rsidR="00233687" w:rsidRPr="0060509E">
              <w:rPr>
                <w:rFonts w:asciiTheme="majorHAnsi" w:hAnsiTheme="majorHAnsi" w:cstheme="majorHAnsi"/>
                <w:sz w:val="24"/>
                <w:szCs w:val="24"/>
              </w:rPr>
              <w:t xml:space="preserve"> the hand </w:t>
            </w:r>
            <w:proofErr w:type="spellStart"/>
            <w:r>
              <w:rPr>
                <w:rFonts w:asciiTheme="majorHAnsi" w:hAnsiTheme="majorHAnsi" w:cstheme="majorHAnsi"/>
                <w:sz w:val="24"/>
                <w:szCs w:val="24"/>
              </w:rPr>
              <w:t>sanitiser</w:t>
            </w:r>
            <w:proofErr w:type="spellEnd"/>
            <w:r w:rsidR="00233687" w:rsidRPr="0060509E">
              <w:rPr>
                <w:rFonts w:asciiTheme="majorHAnsi" w:hAnsiTheme="majorHAnsi" w:cstheme="majorHAnsi"/>
                <w:sz w:val="24"/>
                <w:szCs w:val="24"/>
              </w:rPr>
              <w:t xml:space="preserve"> at the entrance door to protect our children from germs when you come in.</w:t>
            </w:r>
          </w:p>
          <w:p w14:paraId="684311D1" w14:textId="77837A12" w:rsidR="00233687" w:rsidRPr="0060509E" w:rsidRDefault="00F22715" w:rsidP="00DC1B13">
            <w:pPr>
              <w:jc w:val="both"/>
              <w:rPr>
                <w:rFonts w:asciiTheme="majorHAnsi" w:hAnsiTheme="majorHAnsi" w:cstheme="majorHAnsi"/>
                <w:sz w:val="24"/>
                <w:szCs w:val="24"/>
              </w:rPr>
            </w:pPr>
            <w:r>
              <w:rPr>
                <w:rFonts w:asciiTheme="majorHAnsi" w:hAnsiTheme="majorHAnsi" w:cstheme="majorHAnsi"/>
                <w:sz w:val="24"/>
                <w:szCs w:val="24"/>
              </w:rPr>
              <w:t>Not sending</w:t>
            </w:r>
            <w:r w:rsidR="00F62D46" w:rsidRPr="0060509E">
              <w:rPr>
                <w:rFonts w:asciiTheme="majorHAnsi" w:hAnsiTheme="majorHAnsi" w:cstheme="majorHAnsi"/>
                <w:sz w:val="24"/>
                <w:szCs w:val="24"/>
              </w:rPr>
              <w:t xml:space="preserve"> your child to nursery if they are unwell</w:t>
            </w:r>
            <w:r w:rsidR="008261A3" w:rsidRPr="0060509E">
              <w:rPr>
                <w:rFonts w:asciiTheme="majorHAnsi" w:hAnsiTheme="majorHAnsi" w:cstheme="majorHAnsi"/>
                <w:sz w:val="24"/>
                <w:szCs w:val="24"/>
              </w:rPr>
              <w:t xml:space="preserve">. </w:t>
            </w:r>
            <w:r w:rsidR="00F62D46" w:rsidRPr="0060509E">
              <w:rPr>
                <w:rFonts w:asciiTheme="majorHAnsi" w:hAnsiTheme="majorHAnsi" w:cstheme="majorHAnsi"/>
                <w:sz w:val="24"/>
                <w:szCs w:val="24"/>
              </w:rPr>
              <w:t xml:space="preserve">We do not administer Calpol if children are </w:t>
            </w:r>
            <w:r>
              <w:rPr>
                <w:rFonts w:asciiTheme="majorHAnsi" w:hAnsiTheme="majorHAnsi" w:cstheme="majorHAnsi"/>
                <w:sz w:val="24"/>
                <w:szCs w:val="24"/>
              </w:rPr>
              <w:t>poorly</w:t>
            </w:r>
            <w:r w:rsidR="00F62D46" w:rsidRPr="0060509E">
              <w:rPr>
                <w:rFonts w:asciiTheme="majorHAnsi" w:hAnsiTheme="majorHAnsi" w:cstheme="majorHAnsi"/>
                <w:sz w:val="24"/>
                <w:szCs w:val="24"/>
              </w:rPr>
              <w:t xml:space="preserve"> – if they need Calpol, they need to be at home.</w:t>
            </w:r>
          </w:p>
          <w:p w14:paraId="0DA5386A" w14:textId="4DB62938" w:rsidR="00233687" w:rsidRPr="00BA4AD1" w:rsidRDefault="00F22715" w:rsidP="00F22715">
            <w:pPr>
              <w:jc w:val="both"/>
              <w:rPr>
                <w:rFonts w:asciiTheme="majorHAnsi" w:hAnsiTheme="majorHAnsi" w:cstheme="majorHAnsi"/>
                <w:sz w:val="26"/>
                <w:szCs w:val="26"/>
              </w:rPr>
            </w:pPr>
            <w:r>
              <w:rPr>
                <w:rFonts w:asciiTheme="majorHAnsi" w:hAnsiTheme="majorHAnsi" w:cstheme="majorHAnsi"/>
                <w:sz w:val="24"/>
                <w:szCs w:val="24"/>
              </w:rPr>
              <w:t>Keeping your child at home if they have had</w:t>
            </w:r>
            <w:r w:rsidR="00F62D46" w:rsidRPr="0060509E">
              <w:rPr>
                <w:rFonts w:asciiTheme="majorHAnsi" w:hAnsiTheme="majorHAnsi" w:cstheme="majorHAnsi"/>
                <w:sz w:val="24"/>
                <w:szCs w:val="24"/>
              </w:rPr>
              <w:t xml:space="preserve"> a bout of sickness or diarrhoea</w:t>
            </w:r>
            <w:r>
              <w:rPr>
                <w:rFonts w:asciiTheme="majorHAnsi" w:hAnsiTheme="majorHAnsi" w:cstheme="majorHAnsi"/>
                <w:sz w:val="24"/>
                <w:szCs w:val="24"/>
              </w:rPr>
              <w:t>.</w:t>
            </w:r>
            <w:r w:rsidR="00F62D46" w:rsidRPr="0060509E">
              <w:rPr>
                <w:rFonts w:asciiTheme="majorHAnsi" w:hAnsiTheme="majorHAnsi" w:cstheme="majorHAnsi"/>
                <w:sz w:val="24"/>
                <w:szCs w:val="24"/>
              </w:rPr>
              <w:t xml:space="preserve"> </w:t>
            </w:r>
            <w:r>
              <w:rPr>
                <w:rFonts w:asciiTheme="majorHAnsi" w:hAnsiTheme="majorHAnsi" w:cstheme="majorHAnsi"/>
                <w:sz w:val="24"/>
                <w:szCs w:val="24"/>
              </w:rPr>
              <w:t>W</w:t>
            </w:r>
            <w:r w:rsidR="00F62D46" w:rsidRPr="0060509E">
              <w:rPr>
                <w:rFonts w:asciiTheme="majorHAnsi" w:hAnsiTheme="majorHAnsi" w:cstheme="majorHAnsi"/>
                <w:sz w:val="24"/>
                <w:szCs w:val="24"/>
              </w:rPr>
              <w:t>e ask that they are kept at home for 48 hours after the last ‘episode’. Here is a link to our website where you will find our Sickness and illness policy which goes into detail about exclusion periods for</w:t>
            </w:r>
            <w:r>
              <w:rPr>
                <w:rFonts w:asciiTheme="majorHAnsi" w:hAnsiTheme="majorHAnsi" w:cstheme="majorHAnsi"/>
                <w:sz w:val="24"/>
                <w:szCs w:val="24"/>
              </w:rPr>
              <w:t xml:space="preserve"> </w:t>
            </w:r>
            <w:r w:rsidR="00F62D46" w:rsidRPr="0060509E">
              <w:rPr>
                <w:rFonts w:asciiTheme="majorHAnsi" w:hAnsiTheme="majorHAnsi" w:cstheme="majorHAnsi"/>
                <w:sz w:val="24"/>
                <w:szCs w:val="24"/>
              </w:rPr>
              <w:t>illness</w:t>
            </w:r>
            <w:r>
              <w:rPr>
                <w:rFonts w:asciiTheme="majorHAnsi" w:hAnsiTheme="majorHAnsi" w:cstheme="majorHAnsi"/>
                <w:sz w:val="24"/>
                <w:szCs w:val="24"/>
              </w:rPr>
              <w:t>es.</w:t>
            </w:r>
            <w:r w:rsidR="00F62D46">
              <w:rPr>
                <w:rFonts w:asciiTheme="majorHAnsi" w:hAnsiTheme="majorHAnsi" w:cstheme="majorHAnsi"/>
                <w:sz w:val="26"/>
                <w:szCs w:val="26"/>
              </w:rPr>
              <w:t xml:space="preserve"> </w:t>
            </w:r>
            <w:hyperlink r:id="rId14" w:history="1">
              <w:r w:rsidR="00F62D46">
                <w:rPr>
                  <w:rStyle w:val="Hyperlink"/>
                </w:rPr>
                <w:t>https://www.bluedoornursery.co.uk/important-information/</w:t>
              </w:r>
            </w:hyperlink>
          </w:p>
        </w:tc>
        <w:tc>
          <w:tcPr>
            <w:tcW w:w="1507" w:type="pct"/>
            <w:tcMar>
              <w:right w:w="216" w:type="dxa"/>
            </w:tcMar>
          </w:tcPr>
          <w:p w14:paraId="1671F481" w14:textId="77777777" w:rsidR="00BA4AD1" w:rsidRPr="0060509E" w:rsidRDefault="00BA4AD1" w:rsidP="00BA4AD1">
            <w:pPr>
              <w:jc w:val="both"/>
              <w:rPr>
                <w:rFonts w:asciiTheme="majorHAnsi" w:hAnsiTheme="majorHAnsi" w:cstheme="majorHAnsi"/>
                <w:sz w:val="24"/>
                <w:szCs w:val="24"/>
              </w:rPr>
            </w:pPr>
          </w:p>
          <w:p w14:paraId="2CBDC2F8" w14:textId="78C55FA7" w:rsidR="003B2D0E" w:rsidRPr="0060509E" w:rsidRDefault="009D764F" w:rsidP="0012234D">
            <w:pPr>
              <w:jc w:val="both"/>
              <w:rPr>
                <w:rFonts w:asciiTheme="majorHAnsi" w:hAnsiTheme="majorHAnsi" w:cstheme="majorHAnsi"/>
                <w:sz w:val="24"/>
                <w:szCs w:val="24"/>
              </w:rPr>
            </w:pPr>
            <w:r w:rsidRPr="0060509E">
              <w:rPr>
                <w:rFonts w:asciiTheme="majorHAnsi" w:hAnsiTheme="majorHAnsi" w:cstheme="majorHAnsi"/>
                <w:sz w:val="24"/>
                <w:szCs w:val="24"/>
              </w:rPr>
              <w:t xml:space="preserve">As we told you in our last newsletter we were delighted to receive </w:t>
            </w:r>
            <w:r w:rsidR="00233687" w:rsidRPr="0060509E">
              <w:rPr>
                <w:rFonts w:asciiTheme="majorHAnsi" w:hAnsiTheme="majorHAnsi" w:cstheme="majorHAnsi"/>
                <w:sz w:val="24"/>
                <w:szCs w:val="24"/>
              </w:rPr>
              <w:t>a generous donation from Paradise Park to help us develop our planting spaces in the garden. As you can see from the photos the new flower beds look gorgeous! The children have enjoyed talking to Katie (one of our parents) about the planting she is doing and have been very helpful to Laurence (our caretaker) keeping on top of the watering!!</w:t>
            </w:r>
            <w:r w:rsidR="008261A3" w:rsidRPr="0060509E">
              <w:rPr>
                <w:rFonts w:asciiTheme="majorHAnsi" w:hAnsiTheme="majorHAnsi" w:cstheme="majorHAnsi"/>
                <w:sz w:val="24"/>
                <w:szCs w:val="24"/>
              </w:rPr>
              <w:t xml:space="preserve"> If you want to help with our garden we would be delighted to hear from you. </w:t>
            </w:r>
          </w:p>
          <w:p w14:paraId="48448EA6" w14:textId="528C2F56" w:rsidR="00BA4AD1" w:rsidRDefault="00233687" w:rsidP="00BA4AD1">
            <w:pPr>
              <w:jc w:val="both"/>
              <w:rPr>
                <w:rFonts w:asciiTheme="majorHAnsi" w:hAnsiTheme="majorHAnsi" w:cstheme="majorHAnsi"/>
                <w:sz w:val="24"/>
                <w:szCs w:val="24"/>
              </w:rPr>
            </w:pPr>
            <w:r w:rsidRPr="0060509E">
              <w:rPr>
                <w:rFonts w:asciiTheme="majorHAnsi" w:hAnsiTheme="majorHAnsi" w:cstheme="majorHAnsi"/>
                <w:sz w:val="24"/>
                <w:szCs w:val="24"/>
              </w:rPr>
              <w:t>We continue to enjoy the garden in all weathers – please make sure your child has appropriate clothing! For the very youngest children, an ‘all in one’ suit can be very helpful as they do like to get ‘in amongst’ the grass and the play areas.</w:t>
            </w:r>
            <w:r w:rsidR="008261A3" w:rsidRPr="0060509E">
              <w:rPr>
                <w:rFonts w:asciiTheme="majorHAnsi" w:hAnsiTheme="majorHAnsi" w:cstheme="majorHAnsi"/>
                <w:sz w:val="24"/>
                <w:szCs w:val="24"/>
              </w:rPr>
              <w:t xml:space="preserve"> Everyone else needs wellies and a coat.</w:t>
            </w:r>
          </w:p>
          <w:p w14:paraId="6700E117" w14:textId="424A2A3E" w:rsidR="0060509E" w:rsidRDefault="0060509E" w:rsidP="00BA4AD1">
            <w:pPr>
              <w:jc w:val="both"/>
              <w:rPr>
                <w:rFonts w:asciiTheme="majorHAnsi" w:hAnsiTheme="majorHAnsi" w:cstheme="majorHAnsi"/>
                <w:sz w:val="24"/>
                <w:szCs w:val="24"/>
              </w:rPr>
            </w:pPr>
            <w:r>
              <w:rPr>
                <w:rFonts w:asciiTheme="majorHAnsi" w:hAnsiTheme="majorHAnsi" w:cstheme="majorHAnsi"/>
                <w:sz w:val="24"/>
                <w:szCs w:val="24"/>
              </w:rPr>
              <w:t>Remember too that we still need sun cream on the sunshiny days!</w:t>
            </w:r>
          </w:p>
          <w:p w14:paraId="5DF70329" w14:textId="2C448D0F" w:rsidR="00233687" w:rsidRPr="0060509E" w:rsidRDefault="005F0C45" w:rsidP="00BA4AD1">
            <w:pPr>
              <w:jc w:val="both"/>
              <w:rPr>
                <w:rFonts w:asciiTheme="majorHAnsi" w:hAnsiTheme="majorHAnsi" w:cstheme="majorHAnsi"/>
                <w:sz w:val="24"/>
                <w:szCs w:val="24"/>
              </w:rPr>
            </w:pPr>
            <w:r w:rsidRPr="0060509E">
              <w:rPr>
                <w:rFonts w:asciiTheme="majorHAnsi" w:hAnsiTheme="majorHAnsi" w:cstheme="majorHAnsi"/>
                <w:sz w:val="24"/>
                <w:szCs w:val="24"/>
              </w:rPr>
              <w:lastRenderedPageBreak/>
              <w:t xml:space="preserve">Over the next week or so staff are going to be </w:t>
            </w:r>
            <w:r w:rsidR="00F22715">
              <w:rPr>
                <w:rFonts w:asciiTheme="majorHAnsi" w:hAnsiTheme="majorHAnsi" w:cstheme="majorHAnsi"/>
                <w:sz w:val="24"/>
                <w:szCs w:val="24"/>
              </w:rPr>
              <w:t xml:space="preserve">(re) </w:t>
            </w:r>
            <w:r w:rsidRPr="0060509E">
              <w:rPr>
                <w:rFonts w:asciiTheme="majorHAnsi" w:hAnsiTheme="majorHAnsi" w:cstheme="majorHAnsi"/>
                <w:sz w:val="24"/>
                <w:szCs w:val="24"/>
              </w:rPr>
              <w:t xml:space="preserve">introducing themselves to you on Tapestry. Some staff have changed groups and some children have moved rooms – we thought it would be nice to reintroduce ourselves </w:t>
            </w:r>
            <w:r w:rsidR="00FB699C" w:rsidRPr="0060509E">
              <w:rPr>
                <w:rFonts w:asciiTheme="majorHAnsi" w:hAnsiTheme="majorHAnsi" w:cstheme="majorHAnsi"/>
                <w:sz w:val="24"/>
                <w:szCs w:val="24"/>
              </w:rPr>
              <w:t>to everyone! On Tapestry, we love to see what you have been up to at home – it really helps us understand more about your child and they love showing us the pictures you send. Please make sure you only add observations</w:t>
            </w:r>
            <w:r w:rsidR="00F22715">
              <w:rPr>
                <w:rFonts w:asciiTheme="majorHAnsi" w:hAnsiTheme="majorHAnsi" w:cstheme="majorHAnsi"/>
                <w:sz w:val="24"/>
                <w:szCs w:val="24"/>
              </w:rPr>
              <w:t xml:space="preserve"> </w:t>
            </w:r>
            <w:r w:rsidR="00FB699C" w:rsidRPr="0060509E">
              <w:rPr>
                <w:rFonts w:asciiTheme="majorHAnsi" w:hAnsiTheme="majorHAnsi" w:cstheme="majorHAnsi"/>
                <w:sz w:val="24"/>
                <w:szCs w:val="24"/>
              </w:rPr>
              <w:t>and comments to the Tapestry journal for your own child – not the ‘group’ children [</w:t>
            </w:r>
            <w:r w:rsidR="00F22715">
              <w:rPr>
                <w:rFonts w:asciiTheme="majorHAnsi" w:hAnsiTheme="majorHAnsi" w:cstheme="majorHAnsi"/>
                <w:sz w:val="24"/>
                <w:szCs w:val="24"/>
              </w:rPr>
              <w:t>K</w:t>
            </w:r>
            <w:r w:rsidR="00FB699C" w:rsidRPr="0060509E">
              <w:rPr>
                <w:rFonts w:asciiTheme="majorHAnsi" w:hAnsiTheme="majorHAnsi" w:cstheme="majorHAnsi"/>
                <w:sz w:val="24"/>
                <w:szCs w:val="24"/>
              </w:rPr>
              <w:t xml:space="preserve">ittens 2019/20, Cubs 2019/20, Lions 2019/20] </w:t>
            </w:r>
            <w:r w:rsidR="00F22715">
              <w:rPr>
                <w:rFonts w:asciiTheme="majorHAnsi" w:hAnsiTheme="majorHAnsi" w:cstheme="majorHAnsi"/>
                <w:sz w:val="24"/>
                <w:szCs w:val="24"/>
              </w:rPr>
              <w:t xml:space="preserve">- </w:t>
            </w:r>
            <w:r w:rsidR="00FB699C" w:rsidRPr="0060509E">
              <w:rPr>
                <w:rFonts w:asciiTheme="majorHAnsi" w:hAnsiTheme="majorHAnsi" w:cstheme="majorHAnsi"/>
                <w:sz w:val="24"/>
                <w:szCs w:val="24"/>
              </w:rPr>
              <w:t xml:space="preserve">we use these journals to send you news, information and photos of the children </w:t>
            </w:r>
            <w:r w:rsidR="008261A3" w:rsidRPr="0060509E">
              <w:rPr>
                <w:rFonts w:asciiTheme="majorHAnsi" w:hAnsiTheme="majorHAnsi" w:cstheme="majorHAnsi"/>
                <w:sz w:val="24"/>
                <w:szCs w:val="24"/>
              </w:rPr>
              <w:t xml:space="preserve">more </w:t>
            </w:r>
            <w:r w:rsidR="00FB699C" w:rsidRPr="0060509E">
              <w:rPr>
                <w:rFonts w:asciiTheme="majorHAnsi" w:hAnsiTheme="majorHAnsi" w:cstheme="majorHAnsi"/>
                <w:sz w:val="24"/>
                <w:szCs w:val="24"/>
              </w:rPr>
              <w:t xml:space="preserve">generally. </w:t>
            </w:r>
          </w:p>
        </w:tc>
        <w:tc>
          <w:tcPr>
            <w:tcW w:w="1930" w:type="pct"/>
            <w:vMerge w:val="restart"/>
            <w:shd w:val="clear" w:color="auto" w:fill="009DD9" w:themeFill="accent2"/>
            <w:tcMar>
              <w:left w:w="216" w:type="dxa"/>
              <w:right w:w="216" w:type="dxa"/>
            </w:tcMar>
          </w:tcPr>
          <w:p w14:paraId="27A3142A" w14:textId="246122A1" w:rsidR="00BA4AD1" w:rsidRPr="00680C88" w:rsidRDefault="004C524A" w:rsidP="00BD754A">
            <w:pPr>
              <w:pStyle w:val="Heading1Alt"/>
              <w:jc w:val="both"/>
              <w:rPr>
                <w:rFonts w:asciiTheme="majorHAnsi" w:hAnsiTheme="majorHAnsi" w:cstheme="majorHAnsi"/>
                <w:color w:val="FFFFFF" w:themeColor="background1"/>
                <w:sz w:val="26"/>
                <w:szCs w:val="26"/>
              </w:rPr>
            </w:pPr>
            <w:r w:rsidRPr="00680C88">
              <w:rPr>
                <w:rFonts w:asciiTheme="majorHAnsi" w:hAnsiTheme="majorHAnsi" w:cstheme="majorHAnsi"/>
                <w:color w:val="FFFFFF" w:themeColor="background1"/>
                <w:sz w:val="26"/>
                <w:szCs w:val="26"/>
              </w:rPr>
              <w:lastRenderedPageBreak/>
              <w:t>Staffing update…</w:t>
            </w:r>
          </w:p>
          <w:p w14:paraId="34AC2852" w14:textId="285CB006" w:rsidR="003204AC" w:rsidRPr="0060509E" w:rsidRDefault="00DE31A7" w:rsidP="00BD754A">
            <w:pPr>
              <w:jc w:val="both"/>
              <w:rPr>
                <w:rFonts w:ascii="Calibri Light" w:hAnsi="Calibri Light" w:cs="Calibri Light"/>
                <w:color w:val="FFFFFF" w:themeColor="background1"/>
                <w:sz w:val="24"/>
                <w:szCs w:val="24"/>
              </w:rPr>
            </w:pPr>
            <w:r w:rsidRPr="0060509E">
              <w:rPr>
                <w:rFonts w:ascii="Calibri Light" w:hAnsi="Calibri Light" w:cs="Calibri Light"/>
                <w:color w:val="FFFFFF" w:themeColor="background1"/>
                <w:sz w:val="24"/>
                <w:szCs w:val="24"/>
              </w:rPr>
              <w:t xml:space="preserve">We have said goodbye to Megan over the summer who has joined </w:t>
            </w:r>
            <w:r w:rsidR="008261A3" w:rsidRPr="0060509E">
              <w:rPr>
                <w:rFonts w:ascii="Calibri Light" w:hAnsi="Calibri Light" w:cs="Calibri Light"/>
                <w:color w:val="FFFFFF" w:themeColor="background1"/>
                <w:sz w:val="24"/>
                <w:szCs w:val="24"/>
              </w:rPr>
              <w:t>American Express Travel</w:t>
            </w:r>
            <w:r w:rsidRPr="0060509E">
              <w:rPr>
                <w:rFonts w:ascii="Calibri Light" w:hAnsi="Calibri Light" w:cs="Calibri Light"/>
                <w:color w:val="FFFFFF" w:themeColor="background1"/>
                <w:sz w:val="24"/>
                <w:szCs w:val="24"/>
              </w:rPr>
              <w:t xml:space="preserve"> in Brighton and has made a career change. We will be saying goodbye to Becky during September who has now finished her L2 </w:t>
            </w:r>
            <w:r w:rsidR="00F22715">
              <w:rPr>
                <w:rFonts w:ascii="Calibri Light" w:hAnsi="Calibri Light" w:cs="Calibri Light"/>
                <w:color w:val="FFFFFF" w:themeColor="background1"/>
                <w:sz w:val="24"/>
                <w:szCs w:val="24"/>
              </w:rPr>
              <w:t>apprenticeship</w:t>
            </w:r>
            <w:r w:rsidRPr="0060509E">
              <w:rPr>
                <w:rFonts w:ascii="Calibri Light" w:hAnsi="Calibri Light" w:cs="Calibri Light"/>
                <w:color w:val="FFFFFF" w:themeColor="background1"/>
                <w:sz w:val="24"/>
                <w:szCs w:val="24"/>
              </w:rPr>
              <w:t xml:space="preserve"> and is moving to a nursery in Brighton to continue her training at L3.</w:t>
            </w:r>
          </w:p>
          <w:p w14:paraId="7CABD700" w14:textId="64ECC7E5" w:rsidR="00DE31A7" w:rsidRPr="0060509E" w:rsidRDefault="00FB0220" w:rsidP="00BD754A">
            <w:pPr>
              <w:jc w:val="both"/>
              <w:rPr>
                <w:rFonts w:ascii="Calibri Light" w:hAnsi="Calibri Light" w:cs="Calibri Light"/>
                <w:color w:val="FFFFFF" w:themeColor="background1"/>
                <w:sz w:val="24"/>
                <w:szCs w:val="24"/>
              </w:rPr>
            </w:pPr>
            <w:r w:rsidRPr="0060509E">
              <w:rPr>
                <w:rFonts w:ascii="Calibri Light" w:hAnsi="Calibri Light" w:cs="Calibri Light"/>
                <w:color w:val="FFFFFF" w:themeColor="background1"/>
                <w:sz w:val="24"/>
                <w:szCs w:val="24"/>
              </w:rPr>
              <w:t xml:space="preserve">Many of you will have met Zoe over the summer who is working in the Cubs’ team. Zoe was part of the management team at Hopscotch nursery and has brought some very valuable skills to Blue Door. She is already a firm </w:t>
            </w:r>
            <w:proofErr w:type="spellStart"/>
            <w:r w:rsidRPr="0060509E">
              <w:rPr>
                <w:rFonts w:ascii="Calibri Light" w:hAnsi="Calibri Light" w:cs="Calibri Light"/>
                <w:color w:val="FFFFFF" w:themeColor="background1"/>
                <w:sz w:val="24"/>
                <w:szCs w:val="24"/>
              </w:rPr>
              <w:t>favourite</w:t>
            </w:r>
            <w:proofErr w:type="spellEnd"/>
            <w:r w:rsidRPr="0060509E">
              <w:rPr>
                <w:rFonts w:ascii="Calibri Light" w:hAnsi="Calibri Light" w:cs="Calibri Light"/>
                <w:color w:val="FFFFFF" w:themeColor="background1"/>
                <w:sz w:val="24"/>
                <w:szCs w:val="24"/>
              </w:rPr>
              <w:t xml:space="preserve"> with many children and has become part o</w:t>
            </w:r>
            <w:r w:rsidR="00F22715">
              <w:rPr>
                <w:rFonts w:ascii="Calibri Light" w:hAnsi="Calibri Light" w:cs="Calibri Light"/>
                <w:color w:val="FFFFFF" w:themeColor="background1"/>
                <w:sz w:val="24"/>
                <w:szCs w:val="24"/>
              </w:rPr>
              <w:t>f</w:t>
            </w:r>
            <w:r w:rsidRPr="0060509E">
              <w:rPr>
                <w:rFonts w:ascii="Calibri Light" w:hAnsi="Calibri Light" w:cs="Calibri Light"/>
                <w:color w:val="FFFFFF" w:themeColor="background1"/>
                <w:sz w:val="24"/>
                <w:szCs w:val="24"/>
              </w:rPr>
              <w:t xml:space="preserve"> the Blue Door family very quickly. </w:t>
            </w:r>
            <w:r w:rsidR="00DE31A7" w:rsidRPr="0060509E">
              <w:rPr>
                <w:rFonts w:ascii="Calibri Light" w:hAnsi="Calibri Light" w:cs="Calibri Light"/>
                <w:color w:val="FFFFFF" w:themeColor="background1"/>
                <w:sz w:val="24"/>
                <w:szCs w:val="24"/>
              </w:rPr>
              <w:t xml:space="preserve">We have </w:t>
            </w:r>
            <w:r w:rsidRPr="0060509E">
              <w:rPr>
                <w:rFonts w:ascii="Calibri Light" w:hAnsi="Calibri Light" w:cs="Calibri Light"/>
                <w:color w:val="FFFFFF" w:themeColor="background1"/>
                <w:sz w:val="24"/>
                <w:szCs w:val="24"/>
              </w:rPr>
              <w:t xml:space="preserve">recently </w:t>
            </w:r>
            <w:r w:rsidR="00DE31A7" w:rsidRPr="0060509E">
              <w:rPr>
                <w:rFonts w:ascii="Calibri Light" w:hAnsi="Calibri Light" w:cs="Calibri Light"/>
                <w:color w:val="FFFFFF" w:themeColor="background1"/>
                <w:sz w:val="24"/>
                <w:szCs w:val="24"/>
              </w:rPr>
              <w:t>welcomed Isobel from Busy Bees nursery in Brighton and she has made an excellent start in the Kittens’ room. Isobel is L3 qualified and has several years of experience. We are excited to welcome her to the Blue Door team.</w:t>
            </w:r>
          </w:p>
          <w:p w14:paraId="7AF59780" w14:textId="1DB42C04" w:rsidR="00FB0220" w:rsidRPr="0060509E" w:rsidRDefault="00FB0220" w:rsidP="00BD754A">
            <w:pPr>
              <w:jc w:val="both"/>
              <w:rPr>
                <w:rFonts w:ascii="Calibri Light" w:hAnsi="Calibri Light" w:cs="Calibri Light"/>
                <w:color w:val="FFFFFF" w:themeColor="background1"/>
                <w:sz w:val="24"/>
                <w:szCs w:val="24"/>
              </w:rPr>
            </w:pPr>
            <w:r w:rsidRPr="0060509E">
              <w:rPr>
                <w:rFonts w:ascii="Calibri Light" w:hAnsi="Calibri Light" w:cs="Calibri Light"/>
                <w:color w:val="FFFFFF" w:themeColor="background1"/>
                <w:sz w:val="24"/>
                <w:szCs w:val="24"/>
              </w:rPr>
              <w:t>We are currently recruiting for a junior apprentice and a qualified staff member to take some part time hours at nursery.</w:t>
            </w:r>
            <w:r w:rsidR="008261A3" w:rsidRPr="0060509E">
              <w:rPr>
                <w:rFonts w:ascii="Calibri Light" w:hAnsi="Calibri Light" w:cs="Calibri Light"/>
                <w:color w:val="FFFFFF" w:themeColor="background1"/>
                <w:sz w:val="24"/>
                <w:szCs w:val="24"/>
              </w:rPr>
              <w:t xml:space="preserve"> </w:t>
            </w:r>
          </w:p>
          <w:p w14:paraId="0687877B" w14:textId="77777777" w:rsidR="00F22715" w:rsidRDefault="00F22715" w:rsidP="003A2A05">
            <w:pPr>
              <w:pStyle w:val="Heading1"/>
              <w:jc w:val="center"/>
              <w:rPr>
                <w:color w:val="FFFFFF" w:themeColor="background1"/>
                <w:sz w:val="28"/>
                <w:szCs w:val="28"/>
              </w:rPr>
            </w:pPr>
          </w:p>
          <w:p w14:paraId="4B93A615" w14:textId="6ABD9845" w:rsidR="00710A18" w:rsidRPr="003A2A05" w:rsidRDefault="003204AC" w:rsidP="003A2A05">
            <w:pPr>
              <w:pStyle w:val="Heading1"/>
              <w:jc w:val="center"/>
              <w:rPr>
                <w:color w:val="FFFFFF" w:themeColor="background1"/>
                <w:sz w:val="28"/>
                <w:szCs w:val="28"/>
              </w:rPr>
            </w:pPr>
            <w:r w:rsidRPr="003A2A05">
              <w:rPr>
                <w:color w:val="FFFFFF" w:themeColor="background1"/>
                <w:sz w:val="28"/>
                <w:szCs w:val="28"/>
              </w:rPr>
              <w:lastRenderedPageBreak/>
              <w:t xml:space="preserve">Reminders </w:t>
            </w:r>
          </w:p>
          <w:p w14:paraId="7A575ABA" w14:textId="18387E9A" w:rsidR="003204AC" w:rsidRPr="00680C88" w:rsidRDefault="008261A3" w:rsidP="003204AC">
            <w:pPr>
              <w:pStyle w:val="ListParagraph"/>
              <w:numPr>
                <w:ilvl w:val="0"/>
                <w:numId w:val="1"/>
              </w:numPr>
              <w:jc w:val="both"/>
              <w:rPr>
                <w:rFonts w:ascii="Calibri Light" w:hAnsi="Calibri Light" w:cs="Calibri Light"/>
                <w:color w:val="FFFFFF" w:themeColor="background1"/>
              </w:rPr>
            </w:pPr>
            <w:r>
              <w:rPr>
                <w:rFonts w:ascii="Calibri Light" w:hAnsi="Calibri Light" w:cs="Calibri Light"/>
                <w:color w:val="FFFFFF" w:themeColor="background1"/>
              </w:rPr>
              <w:t xml:space="preserve">Please be considerate to our neighbours when you are dropping off or picking up your child. Please don’t park over their driveways- it’s not fair. Please drive round the corner to find a safe space to park – we have seen parents ‘double-parking’ to ‘save a couple of minutes’ – we need to keep all the children safe and by double parking you are putting children in danger. </w:t>
            </w:r>
          </w:p>
          <w:p w14:paraId="04408F61" w14:textId="6353D856" w:rsidR="003204AC" w:rsidRDefault="003204AC" w:rsidP="003204AC">
            <w:pPr>
              <w:pStyle w:val="ListParagraph"/>
              <w:numPr>
                <w:ilvl w:val="0"/>
                <w:numId w:val="1"/>
              </w:numPr>
              <w:jc w:val="both"/>
              <w:rPr>
                <w:rFonts w:ascii="Calibri Light" w:hAnsi="Calibri Light" w:cs="Calibri Light"/>
                <w:color w:val="FFFFFF" w:themeColor="background1"/>
              </w:rPr>
            </w:pPr>
            <w:r w:rsidRPr="00680C88">
              <w:rPr>
                <w:rFonts w:ascii="Calibri Light" w:hAnsi="Calibri Light" w:cs="Calibri Light"/>
                <w:color w:val="FFFFFF" w:themeColor="background1"/>
              </w:rPr>
              <w:t>If your child’s routine changes please let us know in writing (by email, via Tapestry or a good old fashioned note). This helps us ensure that messages are passed promptly to staff with the correct details</w:t>
            </w:r>
          </w:p>
          <w:p w14:paraId="229F5538" w14:textId="5FDD64B3" w:rsidR="008261A3" w:rsidRDefault="008261A3" w:rsidP="008261A3">
            <w:pPr>
              <w:pStyle w:val="ListParagraph"/>
              <w:ind w:left="360"/>
              <w:jc w:val="center"/>
              <w:rPr>
                <w:rFonts w:ascii="Calibri Light" w:hAnsi="Calibri Light" w:cs="Calibri Light"/>
                <w:b/>
                <w:bCs/>
                <w:color w:val="FFFFFF" w:themeColor="background1"/>
                <w:sz w:val="28"/>
                <w:szCs w:val="28"/>
              </w:rPr>
            </w:pPr>
            <w:r w:rsidRPr="008261A3">
              <w:rPr>
                <w:rFonts w:ascii="Calibri Light" w:hAnsi="Calibri Light" w:cs="Calibri Light"/>
                <w:b/>
                <w:bCs/>
                <w:color w:val="FFFFFF" w:themeColor="background1"/>
                <w:sz w:val="28"/>
                <w:szCs w:val="28"/>
              </w:rPr>
              <w:t>DIARY DATES</w:t>
            </w:r>
          </w:p>
          <w:p w14:paraId="4021B4B1" w14:textId="77777777" w:rsidR="008261A3" w:rsidRPr="008261A3" w:rsidRDefault="008261A3" w:rsidP="008261A3">
            <w:pPr>
              <w:pStyle w:val="ListParagraph"/>
              <w:ind w:left="360"/>
              <w:rPr>
                <w:rFonts w:ascii="Calibri Light" w:hAnsi="Calibri Light" w:cs="Calibri Light"/>
                <w:color w:val="FFFFFF" w:themeColor="background1"/>
                <w:sz w:val="22"/>
                <w:szCs w:val="22"/>
              </w:rPr>
            </w:pPr>
            <w:r w:rsidRPr="008261A3">
              <w:rPr>
                <w:rFonts w:ascii="Calibri Light" w:hAnsi="Calibri Light" w:cs="Calibri Light"/>
                <w:b/>
                <w:bCs/>
                <w:color w:val="FFFFFF" w:themeColor="background1"/>
                <w:sz w:val="22"/>
                <w:szCs w:val="22"/>
              </w:rPr>
              <w:t>28th October – 1st November</w:t>
            </w:r>
            <w:r w:rsidRPr="008261A3">
              <w:rPr>
                <w:rFonts w:ascii="Calibri Light" w:hAnsi="Calibri Light" w:cs="Calibri Light"/>
                <w:color w:val="FFFFFF" w:themeColor="background1"/>
                <w:sz w:val="22"/>
                <w:szCs w:val="22"/>
              </w:rPr>
              <w:t xml:space="preserve"> is ½ term. Funded children return on 4th November</w:t>
            </w:r>
          </w:p>
          <w:p w14:paraId="681DAF02" w14:textId="77777777" w:rsidR="008261A3" w:rsidRPr="008261A3" w:rsidRDefault="008261A3" w:rsidP="008261A3">
            <w:pPr>
              <w:pStyle w:val="ListParagraph"/>
              <w:ind w:left="360"/>
              <w:rPr>
                <w:rFonts w:ascii="Calibri Light" w:hAnsi="Calibri Light" w:cs="Calibri Light"/>
                <w:color w:val="FFFFFF" w:themeColor="background1"/>
                <w:sz w:val="22"/>
                <w:szCs w:val="22"/>
              </w:rPr>
            </w:pPr>
            <w:r w:rsidRPr="008261A3">
              <w:rPr>
                <w:rFonts w:ascii="Calibri Light" w:hAnsi="Calibri Light" w:cs="Calibri Light"/>
                <w:b/>
                <w:bCs/>
                <w:color w:val="FFFFFF" w:themeColor="background1"/>
                <w:sz w:val="22"/>
                <w:szCs w:val="22"/>
              </w:rPr>
              <w:t>Wednesday 20th November</w:t>
            </w:r>
            <w:r w:rsidRPr="008261A3">
              <w:rPr>
                <w:rFonts w:ascii="Calibri Light" w:hAnsi="Calibri Light" w:cs="Calibri Light"/>
                <w:color w:val="FFFFFF" w:themeColor="background1"/>
                <w:sz w:val="22"/>
                <w:szCs w:val="22"/>
              </w:rPr>
              <w:t xml:space="preserve"> 6.30-8.30pm Parents’ evening and Funding information.</w:t>
            </w:r>
          </w:p>
          <w:p w14:paraId="55CFCF38" w14:textId="77777777" w:rsidR="008261A3" w:rsidRPr="008261A3" w:rsidRDefault="008261A3" w:rsidP="008261A3">
            <w:pPr>
              <w:pStyle w:val="ListParagraph"/>
              <w:ind w:left="360"/>
              <w:rPr>
                <w:rFonts w:ascii="Calibri Light" w:hAnsi="Calibri Light" w:cs="Calibri Light"/>
                <w:color w:val="FFFFFF" w:themeColor="background1"/>
                <w:sz w:val="22"/>
                <w:szCs w:val="22"/>
              </w:rPr>
            </w:pPr>
            <w:r w:rsidRPr="008261A3">
              <w:rPr>
                <w:rFonts w:ascii="Calibri Light" w:hAnsi="Calibri Light" w:cs="Calibri Light"/>
                <w:b/>
                <w:bCs/>
                <w:color w:val="FFFFFF" w:themeColor="background1"/>
                <w:sz w:val="22"/>
                <w:szCs w:val="22"/>
              </w:rPr>
              <w:t>Friday 20th December</w:t>
            </w:r>
            <w:r w:rsidRPr="008261A3">
              <w:rPr>
                <w:rFonts w:ascii="Calibri Light" w:hAnsi="Calibri Light" w:cs="Calibri Light"/>
                <w:color w:val="FFFFFF" w:themeColor="background1"/>
                <w:sz w:val="22"/>
                <w:szCs w:val="22"/>
              </w:rPr>
              <w:t xml:space="preserve"> is last day for funded children. They return to nursery on Monday 6th January.</w:t>
            </w:r>
          </w:p>
          <w:p w14:paraId="4B6D0549" w14:textId="3AA3E40B" w:rsidR="008261A3" w:rsidRDefault="008261A3" w:rsidP="008261A3">
            <w:pPr>
              <w:pStyle w:val="ListParagraph"/>
              <w:ind w:left="360"/>
              <w:rPr>
                <w:rFonts w:ascii="Calibri Light" w:hAnsi="Calibri Light" w:cs="Calibri Light"/>
                <w:color w:val="FFFFFF" w:themeColor="background1"/>
                <w:sz w:val="22"/>
                <w:szCs w:val="22"/>
              </w:rPr>
            </w:pPr>
            <w:r w:rsidRPr="008261A3">
              <w:rPr>
                <w:rFonts w:ascii="Calibri Light" w:hAnsi="Calibri Light" w:cs="Calibri Light"/>
                <w:b/>
                <w:bCs/>
                <w:color w:val="FFFFFF" w:themeColor="background1"/>
                <w:sz w:val="22"/>
                <w:szCs w:val="22"/>
              </w:rPr>
              <w:t>Tuesday 24th December 1pm</w:t>
            </w:r>
            <w:r w:rsidRPr="008261A3">
              <w:rPr>
                <w:rFonts w:ascii="Calibri Light" w:hAnsi="Calibri Light" w:cs="Calibri Light"/>
                <w:color w:val="FFFFFF" w:themeColor="background1"/>
                <w:sz w:val="22"/>
                <w:szCs w:val="22"/>
              </w:rPr>
              <w:t xml:space="preserve"> Nursery closes for Christmas, reopening at 7.30am on Thursday 2nd January</w:t>
            </w:r>
          </w:p>
          <w:p w14:paraId="3BC92ED1" w14:textId="5092632A" w:rsidR="003204AC" w:rsidRPr="0060509E" w:rsidRDefault="008261A3" w:rsidP="008261A3">
            <w:pPr>
              <w:pStyle w:val="ListParagraph"/>
              <w:ind w:left="360"/>
              <w:rPr>
                <w:rFonts w:ascii="Calibri Light" w:hAnsi="Calibri Light" w:cs="Calibri Light"/>
                <w:color w:val="FFFFFF" w:themeColor="background1"/>
                <w:sz w:val="22"/>
                <w:szCs w:val="22"/>
              </w:rPr>
            </w:pPr>
            <w:r w:rsidRPr="008261A3">
              <w:rPr>
                <w:rFonts w:ascii="Calibri Light" w:hAnsi="Calibri Light" w:cs="Calibri Light"/>
                <w:b/>
                <w:bCs/>
                <w:color w:val="FFFFFF" w:themeColor="background1"/>
                <w:sz w:val="22"/>
                <w:szCs w:val="22"/>
              </w:rPr>
              <w:t>Friday 3rd April 1pm</w:t>
            </w:r>
            <w:r>
              <w:rPr>
                <w:rFonts w:ascii="Calibri Light" w:hAnsi="Calibri Light" w:cs="Calibri Light"/>
                <w:b/>
                <w:bCs/>
                <w:color w:val="FFFFFF" w:themeColor="background1"/>
                <w:sz w:val="22"/>
                <w:szCs w:val="22"/>
              </w:rPr>
              <w:t xml:space="preserve"> </w:t>
            </w:r>
            <w:r>
              <w:rPr>
                <w:rFonts w:ascii="Calibri Light" w:hAnsi="Calibri Light" w:cs="Calibri Light"/>
                <w:color w:val="FFFFFF" w:themeColor="background1"/>
                <w:sz w:val="22"/>
                <w:szCs w:val="22"/>
              </w:rPr>
              <w:t xml:space="preserve">Nursery closing </w:t>
            </w:r>
            <w:r w:rsidR="0060509E">
              <w:rPr>
                <w:rFonts w:ascii="Calibri Light" w:hAnsi="Calibri Light" w:cs="Calibri Light"/>
                <w:color w:val="FFFFFF" w:themeColor="background1"/>
                <w:sz w:val="22"/>
                <w:szCs w:val="22"/>
              </w:rPr>
              <w:t>for</w:t>
            </w:r>
            <w:r>
              <w:rPr>
                <w:rFonts w:ascii="Calibri Light" w:hAnsi="Calibri Light" w:cs="Calibri Light"/>
                <w:color w:val="FFFFFF" w:themeColor="background1"/>
                <w:sz w:val="22"/>
                <w:szCs w:val="22"/>
              </w:rPr>
              <w:t xml:space="preserve"> staff training afternoon</w:t>
            </w:r>
          </w:p>
        </w:tc>
      </w:tr>
      <w:bookmarkEnd w:id="1"/>
      <w:tr w:rsidR="00710A18" w:rsidRPr="00616EA8" w14:paraId="24A9A9D0" w14:textId="77777777" w:rsidTr="000A37E0">
        <w:trPr>
          <w:trHeight w:val="106"/>
        </w:trPr>
        <w:tc>
          <w:tcPr>
            <w:tcW w:w="3070" w:type="pct"/>
            <w:gridSpan w:val="3"/>
          </w:tcPr>
          <w:p w14:paraId="504127DE" w14:textId="2C150136" w:rsidR="00710A18" w:rsidRDefault="00FB699C" w:rsidP="00710A18">
            <w:pPr>
              <w:pStyle w:val="Heading1"/>
              <w:rPr>
                <w:rStyle w:val="Heading1Char"/>
                <w:rFonts w:cstheme="majorHAnsi"/>
                <w:b/>
                <w:bCs/>
                <w:caps/>
                <w:color w:val="0070C0"/>
                <w:sz w:val="52"/>
                <w:szCs w:val="52"/>
              </w:rPr>
            </w:pPr>
            <w:r>
              <w:rPr>
                <w:rStyle w:val="Heading1Char"/>
                <w:rFonts w:cstheme="majorHAnsi"/>
                <w:b/>
                <w:bCs/>
                <w:caps/>
                <w:color w:val="0070C0"/>
                <w:sz w:val="52"/>
                <w:szCs w:val="52"/>
              </w:rPr>
              <w:lastRenderedPageBreak/>
              <w:t>n</w:t>
            </w:r>
            <w:r>
              <w:rPr>
                <w:rStyle w:val="Heading1Char"/>
                <w:b/>
                <w:bCs/>
                <w:caps/>
                <w:color w:val="0070C0"/>
                <w:sz w:val="52"/>
                <w:szCs w:val="52"/>
              </w:rPr>
              <w:t>ew session types….</w:t>
            </w:r>
          </w:p>
          <w:p w14:paraId="6EA35FBD" w14:textId="5A5BCF49" w:rsidR="00710A18" w:rsidRDefault="00FB699C" w:rsidP="00710A18">
            <w:pPr>
              <w:jc w:val="both"/>
              <w:rPr>
                <w:rFonts w:ascii="Calibri Light" w:hAnsi="Calibri Light" w:cs="Calibri Light"/>
                <w:sz w:val="24"/>
                <w:szCs w:val="24"/>
              </w:rPr>
            </w:pPr>
            <w:r>
              <w:rPr>
                <w:rFonts w:ascii="Calibri Light" w:hAnsi="Calibri Light" w:cs="Calibri Light"/>
                <w:sz w:val="24"/>
                <w:szCs w:val="24"/>
              </w:rPr>
              <w:t xml:space="preserve">The new sessions we introduced in September have proved extremely popular and many families have found them helpful and have thanked us for our flexibility. We will continue until the end of September with allowing parents to change their sessions without </w:t>
            </w:r>
            <w:r w:rsidR="00831CDC">
              <w:rPr>
                <w:rFonts w:ascii="Calibri Light" w:hAnsi="Calibri Light" w:cs="Calibri Light"/>
                <w:sz w:val="24"/>
                <w:szCs w:val="24"/>
              </w:rPr>
              <w:t>notice. From October, we will need a month’s notice to make changes as per our contract. If you are thinking of adding sessions during the 2019/2020 nursery year please let us know now as we are already getting very full on some days. Similarly, if you have friends who are thinking of using the nursery before September 2020 it would be sensible for them to make their bookings now so that we are able to facilitate their needs!</w:t>
            </w:r>
          </w:p>
          <w:p w14:paraId="4FF34DA5" w14:textId="77777777" w:rsidR="003A2A05" w:rsidRDefault="003A2A05" w:rsidP="003A2A05">
            <w:pPr>
              <w:rPr>
                <w:rFonts w:asciiTheme="majorHAnsi" w:hAnsiTheme="majorHAnsi" w:cstheme="majorHAnsi"/>
                <w:b/>
                <w:bCs/>
                <w:color w:val="002060"/>
                <w:sz w:val="28"/>
                <w:szCs w:val="28"/>
              </w:rPr>
            </w:pPr>
            <w:r>
              <w:rPr>
                <w:rFonts w:asciiTheme="majorHAnsi" w:hAnsiTheme="majorHAnsi" w:cstheme="majorHAnsi"/>
                <w:b/>
                <w:bCs/>
                <w:color w:val="002060"/>
                <w:sz w:val="28"/>
                <w:szCs w:val="28"/>
              </w:rPr>
              <w:t>For advice regarding tax free childcare, applications for additional support and to apply for the 30 hours funding:</w:t>
            </w:r>
          </w:p>
          <w:p w14:paraId="642B9645" w14:textId="61CB3323" w:rsidR="003E2189" w:rsidRPr="00096356" w:rsidRDefault="00926D71" w:rsidP="00096356">
            <w:pPr>
              <w:rPr>
                <w:rFonts w:asciiTheme="majorHAnsi" w:hAnsiTheme="majorHAnsi" w:cstheme="majorHAnsi"/>
                <w:b/>
                <w:bCs/>
                <w:color w:val="002060"/>
                <w:sz w:val="28"/>
                <w:szCs w:val="28"/>
              </w:rPr>
            </w:pPr>
            <w:hyperlink r:id="rId15" w:history="1">
              <w:r w:rsidR="003A2A05" w:rsidRPr="00991CA7">
                <w:rPr>
                  <w:rStyle w:val="Hyperlink"/>
                  <w:rFonts w:asciiTheme="majorHAnsi" w:hAnsiTheme="majorHAnsi" w:cstheme="majorHAnsi"/>
                  <w:b/>
                  <w:bCs/>
                  <w:sz w:val="28"/>
                  <w:szCs w:val="28"/>
                </w:rPr>
                <w:t>www.eastsussex.gov.uk/childrenandfamilies/childcare/free-childcare/</w:t>
              </w:r>
            </w:hyperlink>
          </w:p>
        </w:tc>
        <w:tc>
          <w:tcPr>
            <w:tcW w:w="1930" w:type="pct"/>
            <w:vMerge/>
            <w:shd w:val="clear" w:color="auto" w:fill="009DD9" w:themeFill="accent2"/>
          </w:tcPr>
          <w:p w14:paraId="7730C2AF" w14:textId="77777777" w:rsidR="00710A18" w:rsidRPr="00616EA8" w:rsidRDefault="00710A18" w:rsidP="00710A18">
            <w:pPr>
              <w:jc w:val="both"/>
            </w:pPr>
          </w:p>
        </w:tc>
      </w:tr>
    </w:tbl>
    <w:p w14:paraId="1BE45C51" w14:textId="77777777" w:rsidR="00310CBF" w:rsidRPr="00847CB0" w:rsidRDefault="00310CBF" w:rsidP="00F22715">
      <w:pPr>
        <w:pStyle w:val="NoSpacing"/>
        <w:rPr>
          <w:sz w:val="10"/>
        </w:rPr>
      </w:pPr>
      <w:bookmarkStart w:id="2" w:name="_GoBack"/>
      <w:bookmarkEnd w:id="2"/>
    </w:p>
    <w:sectPr w:rsidR="00310CBF" w:rsidRPr="00847CB0" w:rsidSect="009A504D">
      <w:footerReference w:type="default" r:id="rId16"/>
      <w:footerReference w:type="first" r:id="rId17"/>
      <w:type w:val="continuous"/>
      <w:pgSz w:w="12240" w:h="15840" w:code="1"/>
      <w:pgMar w:top="720" w:right="720" w:bottom="720" w:left="72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28105" w14:textId="77777777" w:rsidR="00926D71" w:rsidRDefault="00926D71" w:rsidP="00C03D04">
      <w:r>
        <w:separator/>
      </w:r>
    </w:p>
  </w:endnote>
  <w:endnote w:type="continuationSeparator" w:id="0">
    <w:p w14:paraId="14CA1E0E" w14:textId="77777777" w:rsidR="00926D71" w:rsidRDefault="00926D71" w:rsidP="00C0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494F" w14:textId="77777777" w:rsidR="00C26BE1" w:rsidRDefault="00C26BE1">
    <w:pPr>
      <w:pStyle w:val="Footer"/>
    </w:pPr>
    <w:r>
      <w:rPr>
        <w:noProof/>
      </w:rPr>
      <mc:AlternateContent>
        <mc:Choice Requires="wps">
          <w:drawing>
            <wp:anchor distT="0" distB="0" distL="114300" distR="114300" simplePos="0" relativeHeight="251661312" behindDoc="1" locked="0" layoutInCell="1" allowOverlap="1" wp14:anchorId="5D7912C9" wp14:editId="08D28D94">
              <wp:simplePos x="0" y="0"/>
              <wp:positionH relativeFrom="page">
                <wp:posOffset>-30480</wp:posOffset>
              </wp:positionH>
              <wp:positionV relativeFrom="page">
                <wp:posOffset>8230870</wp:posOffset>
              </wp:positionV>
              <wp:extent cx="7827938" cy="1828800"/>
              <wp:effectExtent l="0" t="0" r="1905" b="0"/>
              <wp:wrapNone/>
              <wp:docPr id="22"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7938" cy="1828800"/>
                      </a:xfrm>
                      <a:custGeom>
                        <a:avLst/>
                        <a:gdLst>
                          <a:gd name="T0" fmla="*/ 0 w 12230"/>
                          <a:gd name="T1" fmla="*/ 3285 h 3286"/>
                          <a:gd name="T2" fmla="*/ 12229 w 12230"/>
                          <a:gd name="T3" fmla="*/ 3285 h 3286"/>
                          <a:gd name="T4" fmla="*/ 12229 w 12230"/>
                          <a:gd name="T5" fmla="*/ 0 h 3286"/>
                          <a:gd name="T6" fmla="*/ 0 w 12230"/>
                          <a:gd name="T7" fmla="*/ 0 h 3286"/>
                          <a:gd name="T8" fmla="*/ 0 w 12230"/>
                          <a:gd name="T9" fmla="*/ 3285 h 3286"/>
                        </a:gdLst>
                        <a:ahLst/>
                        <a:cxnLst>
                          <a:cxn ang="0">
                            <a:pos x="T0" y="T1"/>
                          </a:cxn>
                          <a:cxn ang="0">
                            <a:pos x="T2" y="T3"/>
                          </a:cxn>
                          <a:cxn ang="0">
                            <a:pos x="T4" y="T5"/>
                          </a:cxn>
                          <a:cxn ang="0">
                            <a:pos x="T6" y="T7"/>
                          </a:cxn>
                          <a:cxn ang="0">
                            <a:pos x="T8" y="T9"/>
                          </a:cxn>
                        </a:cxnLst>
                        <a:rect l="0" t="0" r="r" b="b"/>
                        <a:pathLst>
                          <a:path w="12230" h="3286">
                            <a:moveTo>
                              <a:pt x="0" y="3285"/>
                            </a:moveTo>
                            <a:lnTo>
                              <a:pt x="12229" y="3285"/>
                            </a:lnTo>
                            <a:lnTo>
                              <a:pt x="12229" y="0"/>
                            </a:lnTo>
                            <a:lnTo>
                              <a:pt x="0" y="0"/>
                            </a:lnTo>
                            <a:lnTo>
                              <a:pt x="0" y="3285"/>
                            </a:lnTo>
                            <a:close/>
                          </a:path>
                        </a:pathLst>
                      </a:custGeom>
                      <a:solidFill>
                        <a:schemeClr val="bg1">
                          <a:lumMod val="85000"/>
                          <a:alpha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DE047" id="Freeform 6" o:spid="_x0000_s1026" style="position:absolute;margin-left:-2.4pt;margin-top:648.1pt;width:616.35pt;height:2in;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230,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XcYWAMAAHEIAAAOAAAAZHJzL2Uyb0RvYy54bWysVttu2zAMfR+wfxD0OCD1JTcnqDM07TIM&#10;6LYCzT5AkeXYmG15khKnG/bvI+VLnK4pgmEPsXU5onjIYzLX7w95RvZC6VQWIfWuXEpEwWWUFtuQ&#10;fluvBgEl2rAiYpksREifhKbvF2/fXFflXPgykVkkFAEjhZ5XZUgTY8q542ieiJzpK1mKAjZjqXJm&#10;YKq2TqRYBdbzzPFdd+JUUkWlklxoDat39SZdWPtxLLj5GsdaGJKFFHwz9qnsc4NPZ3HN5lvFyiTl&#10;jRvsH7zIWVrApZ2pO2YY2an0L1N5ypXUMjZXXOaOjOOUC8sB2HjuMzaPCSuF5QLB0WUXJv3/zPIv&#10;+wdF0iikvk9JwXLI0UoJgREnE0tJHMy9NkgORjWpX7deMLybriaD5WgWDEbD5XAwGwXLgTf1g+XY&#10;v7mZfBj9xtOR4HP4ScVMuhdthGHlMgpNsjE4U+doh5I9g4R6mD7H+tW+radOVeq5ZYY6sMPH8kEh&#10;BV3eS/5d47mTHZxowJBN9VlGEAS2M9LSP8Qqx5OQK3KwwnnqhIMB4bA4DfzpbAhS57DnBX4QuFZa&#10;4Ft7nO+0+SikNcX24GatvKgJ7TZqgr8GlcZ5BiJ85xCXVMTz/WGr0w7k9UBDPxiThMBr0si5g0FK&#10;O1tgx5+dszfsAV+xN+rBXrU37gHdM85NTjBniE5PQC+zhLh3LM9GbNYDPWMIWdq2eWBJmxp+KJrc&#10;wIgwrGeuFUQpNQoBEwXZXrciBBTK5AwYMoHgYaPY18EQZgSPLwJDGBE8vQgMoULwrA8G+uBOw1VB&#10;xXxeKxUlUCs3eIbNS2YwRO2QVCB4q1CShNRqELdyuRdraUHm+NVg3Jubj4Cs6AOtqqyTPXALad+l&#10;tXmEtt9au9++a1ydp0swL1zJM6kFVouaeTewIcDI9T5rLbM0WqVZhrxtBxO3mapL1WbrWfFkuxzq&#10;S70WjN26TLA5y8qE1au42DrbGbH3ntjPrNoKiffV/uGKLWpYx+rCt5HRE9Q0Jeu+B30aBolUPymp&#10;oOeFVP/YMSUoyT4V0FRm3miETdJORuOpDxPV39n0d1jBwVRIDYWvA4e3pm6su1Kl2wRuqikX8gZq&#10;aZxixbP+1V41E+hrllzTg7Fx9ucWdfynsPgDAAD//wMAUEsDBBQABgAIAAAAIQAiAMs44QAAAA0B&#10;AAAPAAAAZHJzL2Rvd25yZXYueG1sTI/NTsMwEITvSLyDtUjcWgerlDbEqSoE4twWIXFz4yU2+CeK&#10;nTbt07M90dvu7Gjm22o1escO2Ccbg4SHaQEMQxO1Da2Ej93bZAEsZRW0cjGghBMmWNW3N5UqdTyG&#10;DR62uWUUElKpJJicu5Lz1Bj0Kk1jh4Fu37H3KtPat1z36kjh3nFRFHPulQ3UYFSHLwab3+3gJYi0&#10;tl/n3fn1/SebT+02dhjxJOX93bh+BpZxzP9muOATOtTEtI9D0Ik5CZMZkWfSxXIugF0cQjwtge1p&#10;elzMBPC64tdf1H8AAAD//wMAUEsBAi0AFAAGAAgAAAAhALaDOJL+AAAA4QEAABMAAAAAAAAAAAAA&#10;AAAAAAAAAFtDb250ZW50X1R5cGVzXS54bWxQSwECLQAUAAYACAAAACEAOP0h/9YAAACUAQAACwAA&#10;AAAAAAAAAAAAAAAvAQAAX3JlbHMvLnJlbHNQSwECLQAUAAYACAAAACEAte13GFgDAABxCAAADgAA&#10;AAAAAAAAAAAAAAAuAgAAZHJzL2Uyb0RvYy54bWxQSwECLQAUAAYACAAAACEAIgDLOOEAAAANAQAA&#10;DwAAAAAAAAAAAAAAAACyBQAAZHJzL2Rvd25yZXYueG1sUEsFBgAAAAAEAAQA8wAAAMAGAAAAAA==&#10;" path="m,3285r12229,l12229,,,,,3285xe" fillcolor="#d8d8d8 [2732]" stroked="f">
              <v:fill opacity="32896f"/>
              <v:path arrowok="t" o:connecttype="custom" o:connectlocs="0,1828243;7827298,1828243;7827298,0;0,0;0,1828243" o:connectangles="0,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C2C94" w14:textId="77777777" w:rsidR="00C26BE1" w:rsidRDefault="00C26BE1">
    <w:pPr>
      <w:pStyle w:val="Footer"/>
    </w:pPr>
    <w:r>
      <w:rPr>
        <w:noProof/>
      </w:rPr>
      <mc:AlternateContent>
        <mc:Choice Requires="wps">
          <w:drawing>
            <wp:anchor distT="0" distB="0" distL="114300" distR="114300" simplePos="0" relativeHeight="251663360" behindDoc="1" locked="0" layoutInCell="1" allowOverlap="1" wp14:anchorId="108E111A" wp14:editId="3532DDF9">
              <wp:simplePos x="0" y="0"/>
              <wp:positionH relativeFrom="page">
                <wp:posOffset>-30480</wp:posOffset>
              </wp:positionH>
              <wp:positionV relativeFrom="page">
                <wp:posOffset>8230870</wp:posOffset>
              </wp:positionV>
              <wp:extent cx="7827938" cy="1828800"/>
              <wp:effectExtent l="0" t="0" r="1905" b="0"/>
              <wp:wrapNone/>
              <wp:docPr id="13"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7938" cy="1828800"/>
                      </a:xfrm>
                      <a:custGeom>
                        <a:avLst/>
                        <a:gdLst>
                          <a:gd name="T0" fmla="*/ 0 w 12230"/>
                          <a:gd name="T1" fmla="*/ 3285 h 3286"/>
                          <a:gd name="T2" fmla="*/ 12229 w 12230"/>
                          <a:gd name="T3" fmla="*/ 3285 h 3286"/>
                          <a:gd name="T4" fmla="*/ 12229 w 12230"/>
                          <a:gd name="T5" fmla="*/ 0 h 3286"/>
                          <a:gd name="T6" fmla="*/ 0 w 12230"/>
                          <a:gd name="T7" fmla="*/ 0 h 3286"/>
                          <a:gd name="T8" fmla="*/ 0 w 12230"/>
                          <a:gd name="T9" fmla="*/ 3285 h 3286"/>
                        </a:gdLst>
                        <a:ahLst/>
                        <a:cxnLst>
                          <a:cxn ang="0">
                            <a:pos x="T0" y="T1"/>
                          </a:cxn>
                          <a:cxn ang="0">
                            <a:pos x="T2" y="T3"/>
                          </a:cxn>
                          <a:cxn ang="0">
                            <a:pos x="T4" y="T5"/>
                          </a:cxn>
                          <a:cxn ang="0">
                            <a:pos x="T6" y="T7"/>
                          </a:cxn>
                          <a:cxn ang="0">
                            <a:pos x="T8" y="T9"/>
                          </a:cxn>
                        </a:cxnLst>
                        <a:rect l="0" t="0" r="r" b="b"/>
                        <a:pathLst>
                          <a:path w="12230" h="3286">
                            <a:moveTo>
                              <a:pt x="0" y="3285"/>
                            </a:moveTo>
                            <a:lnTo>
                              <a:pt x="12229" y="3285"/>
                            </a:lnTo>
                            <a:lnTo>
                              <a:pt x="12229" y="0"/>
                            </a:lnTo>
                            <a:lnTo>
                              <a:pt x="0" y="0"/>
                            </a:lnTo>
                            <a:lnTo>
                              <a:pt x="0" y="3285"/>
                            </a:lnTo>
                            <a:close/>
                          </a:path>
                        </a:pathLst>
                      </a:custGeom>
                      <a:solidFill>
                        <a:schemeClr val="bg1">
                          <a:lumMod val="85000"/>
                          <a:alpha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83EEB0" id="Freeform 6" o:spid="_x0000_s1026" style="position:absolute;margin-left:-2.4pt;margin-top:648.1pt;width:616.35pt;height:2in;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230,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qRWQMAAHEIAAAOAAAAZHJzL2Uyb0RvYy54bWysVttu2zAMfR+wfxD0OCD1JRc7QZOhaZdh&#10;QLcVaPYBiizHxmzLk5Q43bB/Hylf4nRNEQx7iK3LEcVDHpO5fn/IM7IXSqeymFPvyqVEFFxGabGd&#10;02/r1SCkRBtWRCyThZjTJ6Hp+8XbN9dVORO+TGQWCUXASKFnVTmniTHlzHE0T0TO9JUsRQGbsVQ5&#10;MzBVWydSrALreeb4rjtxKqmiUkkutIbVu3qTLqz9OBbcfI1jLQzJ5hR8M/ap7HODT2dxzWZbxcok&#10;5Y0b7B+8yFlawKWdqTtmGNmp9C9TecqV1DI2V1zmjozjlAvLAdh47jM2jwkrheUCwdFlFyb9/8zy&#10;L/sHRdIIcjekpGA55GilhMCIk4mlJA7mXhskB6Oa1K9bLxzeBavJYDmahoPRcDkcTEfhcuAFfrgc&#10;+zc3kw+j33g6EnwGP6mYSfeijTCsXEahSTYGJ3COdijZM0ioh+lzrF/t23rqVKWeWWaoAzt8LB8U&#10;UtDlveTfNZ472cGJBgzZVJ9lBEFgOyMt/UOscjwJuSIHK5ynTjgYEA6LQegH0yFIncOeF/ph6Fpp&#10;gW/tcb7T5qOQ1hTbg5u18qImtNuoCf4aVBrnGYjwnUNcUhHP94etTjuQ1wMN/XBMEgKvSSPnDub3&#10;YGDHn56zB7nvLn3F3qgHe9XeuAd0zzg3OcGcIRqcgF5mCXHvnD8bsWkP9IwhZGnb5oElbWr4oWhy&#10;AyPCsJ65VhCl1CgETBRke92KEFAokzNgyASCh41iXwdDmBE8vggMYURwcBEYQoXgaR8M9MGdhquC&#10;ivm8VipKoFZu8AyblcxgiNohqUDwVqEkmVOrQdzK5V6spQWZ41eDcW9uPgKyog+0qrJO9sAtpH2X&#10;1uYR2n5r7X77rnF1ni7BvHAlz6QWWC1q5t3AhgAj1/ustczSaJVmGfK2HUzcZqouVZutZ8WT7XKo&#10;L/VaOHbrMsFmLCsTVq/iYutsZ8Tee2I/s2orJN5X+4crtqhhHasL30ZGT1DTlKz7HvRpGCRS/aSk&#10;gp43p/rHjilBSfapgKYy9UYjbJJ2MhoHPkxUf2fT32EFB1Nzaih8HTi8NXVj3ZUq3SZwU025kDdQ&#10;S+MUK571r/aqmUBfs+SaHoyNsz+3qOM/hcUfAAAA//8DAFBLAwQUAAYACAAAACEAIgDLOOEAAAAN&#10;AQAADwAAAGRycy9kb3ducmV2LnhtbEyPzU7DMBCE70i8g7VI3FoHq5Q2xKkqBOLcFiFxc+MlNvgn&#10;ip027dOzPdHb7uxo5ttqNXrHDtgnG4OEh2kBDEMTtQ2thI/d22QBLGUVtHIxoIQTJljVtzeVKnU8&#10;hg0etrllFBJSqSSYnLuS89QY9CpNY4eBbt+x9yrT2rdc9+pI4d5xURRz7pUN1GBUhy8Gm9/t4CWI&#10;tLZf59359f0nm0/tNnYY8STl/d24fgaWccz/ZrjgEzrUxLSPQ9CJOQmTGZFn0sVyLoBdHEI8LYHt&#10;aXpczATwuuLXX9R/AAAA//8DAFBLAQItABQABgAIAAAAIQC2gziS/gAAAOEBAAATAAAAAAAAAAAA&#10;AAAAAAAAAABbQ29udGVudF9UeXBlc10ueG1sUEsBAi0AFAAGAAgAAAAhADj9If/WAAAAlAEAAAsA&#10;AAAAAAAAAAAAAAAALwEAAF9yZWxzLy5yZWxzUEsBAi0AFAAGAAgAAAAhAKOqepFZAwAAcQgAAA4A&#10;AAAAAAAAAAAAAAAALgIAAGRycy9lMm9Eb2MueG1sUEsBAi0AFAAGAAgAAAAhACIAyzjhAAAADQEA&#10;AA8AAAAAAAAAAAAAAAAAswUAAGRycy9kb3ducmV2LnhtbFBLBQYAAAAABAAEAPMAAADBBgAAAAA=&#10;" path="m,3285r12229,l12229,,,,,3285xe" fillcolor="#d8d8d8 [2732]" stroked="f">
              <v:fill opacity="32896f"/>
              <v:path arrowok="t" o:connecttype="custom" o:connectlocs="0,1828243;7827298,1828243;7827298,0;0,0;0,1828243" o:connectangles="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12EBA" w14:textId="77777777" w:rsidR="00926D71" w:rsidRDefault="00926D71" w:rsidP="00C03D04">
      <w:r>
        <w:separator/>
      </w:r>
    </w:p>
  </w:footnote>
  <w:footnote w:type="continuationSeparator" w:id="0">
    <w:p w14:paraId="7AF32D9A" w14:textId="77777777" w:rsidR="00926D71" w:rsidRDefault="00926D71" w:rsidP="00C03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D6D64"/>
    <w:multiLevelType w:val="hybridMultilevel"/>
    <w:tmpl w:val="79C4E246"/>
    <w:lvl w:ilvl="0" w:tplc="59DA82EE">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attachedTemplate r:id="rId1"/>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7E"/>
    <w:rsid w:val="000266D5"/>
    <w:rsid w:val="00034F4B"/>
    <w:rsid w:val="0007281D"/>
    <w:rsid w:val="000729F4"/>
    <w:rsid w:val="00086AE5"/>
    <w:rsid w:val="00096356"/>
    <w:rsid w:val="000A37E0"/>
    <w:rsid w:val="000D53AE"/>
    <w:rsid w:val="000F69D6"/>
    <w:rsid w:val="0012234D"/>
    <w:rsid w:val="00175F1B"/>
    <w:rsid w:val="001A6F79"/>
    <w:rsid w:val="001E0847"/>
    <w:rsid w:val="00200D8A"/>
    <w:rsid w:val="00233687"/>
    <w:rsid w:val="00290F3B"/>
    <w:rsid w:val="002E6F11"/>
    <w:rsid w:val="002E76DC"/>
    <w:rsid w:val="002F0367"/>
    <w:rsid w:val="00310CBF"/>
    <w:rsid w:val="003204AC"/>
    <w:rsid w:val="0033720E"/>
    <w:rsid w:val="00344A7F"/>
    <w:rsid w:val="00396513"/>
    <w:rsid w:val="003A2A05"/>
    <w:rsid w:val="003B2D0E"/>
    <w:rsid w:val="003E2189"/>
    <w:rsid w:val="003F4442"/>
    <w:rsid w:val="00432F57"/>
    <w:rsid w:val="0047779F"/>
    <w:rsid w:val="004C524A"/>
    <w:rsid w:val="004E3B99"/>
    <w:rsid w:val="004F663D"/>
    <w:rsid w:val="0055597E"/>
    <w:rsid w:val="005D5C04"/>
    <w:rsid w:val="005F0C45"/>
    <w:rsid w:val="00602E6B"/>
    <w:rsid w:val="0060509E"/>
    <w:rsid w:val="00616EA8"/>
    <w:rsid w:val="00636E71"/>
    <w:rsid w:val="006500F6"/>
    <w:rsid w:val="00655A7E"/>
    <w:rsid w:val="006563D7"/>
    <w:rsid w:val="00664D21"/>
    <w:rsid w:val="00665065"/>
    <w:rsid w:val="00680C88"/>
    <w:rsid w:val="006C705E"/>
    <w:rsid w:val="00710A18"/>
    <w:rsid w:val="007A1467"/>
    <w:rsid w:val="007B0197"/>
    <w:rsid w:val="007C0018"/>
    <w:rsid w:val="007F46FE"/>
    <w:rsid w:val="00814F60"/>
    <w:rsid w:val="008261A3"/>
    <w:rsid w:val="00831CDC"/>
    <w:rsid w:val="00844B11"/>
    <w:rsid w:val="00847CB0"/>
    <w:rsid w:val="008A5B1D"/>
    <w:rsid w:val="008C24B3"/>
    <w:rsid w:val="008D42B1"/>
    <w:rsid w:val="008E24E5"/>
    <w:rsid w:val="009052F9"/>
    <w:rsid w:val="00926D71"/>
    <w:rsid w:val="0094526C"/>
    <w:rsid w:val="009460ED"/>
    <w:rsid w:val="00991CA7"/>
    <w:rsid w:val="009A504D"/>
    <w:rsid w:val="009A5818"/>
    <w:rsid w:val="009D764F"/>
    <w:rsid w:val="00A11F83"/>
    <w:rsid w:val="00A12C5D"/>
    <w:rsid w:val="00A642BA"/>
    <w:rsid w:val="00AC379F"/>
    <w:rsid w:val="00B004AA"/>
    <w:rsid w:val="00B03852"/>
    <w:rsid w:val="00B679F9"/>
    <w:rsid w:val="00B70EC0"/>
    <w:rsid w:val="00B85AD5"/>
    <w:rsid w:val="00BA4AD1"/>
    <w:rsid w:val="00BC1FD2"/>
    <w:rsid w:val="00BD13D2"/>
    <w:rsid w:val="00BD754A"/>
    <w:rsid w:val="00BE3DBB"/>
    <w:rsid w:val="00C03D04"/>
    <w:rsid w:val="00C26BE1"/>
    <w:rsid w:val="00C503F2"/>
    <w:rsid w:val="00C515C5"/>
    <w:rsid w:val="00C80F34"/>
    <w:rsid w:val="00C813EB"/>
    <w:rsid w:val="00CE34F5"/>
    <w:rsid w:val="00CE647F"/>
    <w:rsid w:val="00CF4A8F"/>
    <w:rsid w:val="00D03779"/>
    <w:rsid w:val="00D57494"/>
    <w:rsid w:val="00D636D7"/>
    <w:rsid w:val="00D92449"/>
    <w:rsid w:val="00DA2659"/>
    <w:rsid w:val="00DC1B13"/>
    <w:rsid w:val="00DC5C6E"/>
    <w:rsid w:val="00DD7BB5"/>
    <w:rsid w:val="00DE31A7"/>
    <w:rsid w:val="00E55A80"/>
    <w:rsid w:val="00E55DBE"/>
    <w:rsid w:val="00EB1E9D"/>
    <w:rsid w:val="00EC6017"/>
    <w:rsid w:val="00F22715"/>
    <w:rsid w:val="00F41DE1"/>
    <w:rsid w:val="00F62D46"/>
    <w:rsid w:val="00F921A1"/>
    <w:rsid w:val="00F92AE8"/>
    <w:rsid w:val="00FB0220"/>
    <w:rsid w:val="00FB699C"/>
    <w:rsid w:val="00FC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2FF61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after="240"/>
      </w:pPr>
    </w:pPrDefault>
  </w:docDefaults>
  <w:latentStyles w:defLockedState="0" w:defUIPriority="99" w:defSemiHidden="0" w:defUnhideWhenUsed="0" w:defQFormat="0" w:count="377">
    <w:lsdException w:name="Normal" w:uiPriority="1" w:qFormat="1"/>
    <w:lsdException w:name="heading 1" w:uiPriority="1" w:qFormat="1"/>
    <w:lsdException w:name="heading 2" w:uiPriority="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Smart Link" w:semiHidden="1" w:unhideWhenUsed="1"/>
    <w:lsdException w:name="Smart Link Error" w:semiHidden="1" w:unhideWhenUsed="1"/>
  </w:latentStyles>
  <w:style w:type="paragraph" w:default="1" w:styleId="Normal">
    <w:name w:val="Normal"/>
    <w:uiPriority w:val="1"/>
    <w:qFormat/>
    <w:rsid w:val="0060509E"/>
    <w:pPr>
      <w:widowControl w:val="0"/>
      <w:autoSpaceDE w:val="0"/>
      <w:autoSpaceDN w:val="0"/>
      <w:adjustRightInd w:val="0"/>
      <w:spacing w:after="200"/>
    </w:pPr>
    <w:rPr>
      <w:rFonts w:cs="Georgia"/>
    </w:rPr>
  </w:style>
  <w:style w:type="paragraph" w:styleId="Heading1">
    <w:name w:val="heading 1"/>
    <w:basedOn w:val="Normal"/>
    <w:next w:val="Normal"/>
    <w:link w:val="Heading1Char"/>
    <w:uiPriority w:val="1"/>
    <w:qFormat/>
    <w:rsid w:val="00844B11"/>
    <w:pPr>
      <w:kinsoku w:val="0"/>
      <w:overflowPunct w:val="0"/>
      <w:spacing w:before="120" w:after="120"/>
      <w:outlineLvl w:val="0"/>
    </w:pPr>
    <w:rPr>
      <w:rFonts w:asciiTheme="majorHAnsi" w:hAnsiTheme="majorHAnsi" w:cs="Lucida Grande"/>
      <w:b/>
      <w:bCs/>
      <w:caps/>
      <w:color w:val="1B74BC" w:themeColor="accent1"/>
      <w:sz w:val="56"/>
      <w:szCs w:val="48"/>
    </w:rPr>
  </w:style>
  <w:style w:type="paragraph" w:styleId="Heading2">
    <w:name w:val="heading 2"/>
    <w:basedOn w:val="Normal"/>
    <w:next w:val="Normal"/>
    <w:link w:val="Heading2Char"/>
    <w:uiPriority w:val="1"/>
    <w:semiHidden/>
    <w:qFormat/>
    <w:rsid w:val="007C0018"/>
    <w:pPr>
      <w:spacing w:before="120" w:after="120"/>
      <w:outlineLvl w:val="1"/>
    </w:pPr>
    <w:rPr>
      <w:i/>
      <w:color w:val="009DD9" w:themeColor="accent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rsid w:val="00B70EC0"/>
    <w:pPr>
      <w:kinsoku w:val="0"/>
      <w:overflowPunct w:val="0"/>
      <w:spacing w:before="93" w:line="249" w:lineRule="auto"/>
      <w:ind w:left="313" w:right="62"/>
    </w:pPr>
    <w:rPr>
      <w:spacing w:val="-8"/>
      <w:sz w:val="24"/>
      <w:szCs w:val="24"/>
    </w:rPr>
  </w:style>
  <w:style w:type="character" w:customStyle="1" w:styleId="BodyTextChar">
    <w:name w:val="Body Text Char"/>
    <w:basedOn w:val="DefaultParagraphFont"/>
    <w:link w:val="BodyText"/>
    <w:uiPriority w:val="1"/>
    <w:semiHidden/>
    <w:rsid w:val="00034F4B"/>
    <w:rPr>
      <w:rFonts w:ascii="Arial" w:hAnsi="Arial" w:cs="Arial"/>
      <w:spacing w:val="-8"/>
      <w:sz w:val="24"/>
      <w:szCs w:val="24"/>
    </w:rPr>
  </w:style>
  <w:style w:type="character" w:customStyle="1" w:styleId="Heading1Char">
    <w:name w:val="Heading 1 Char"/>
    <w:basedOn w:val="DefaultParagraphFont"/>
    <w:link w:val="Heading1"/>
    <w:uiPriority w:val="1"/>
    <w:rsid w:val="00844B11"/>
    <w:rPr>
      <w:rFonts w:asciiTheme="majorHAnsi" w:hAnsiTheme="majorHAnsi" w:cs="Lucida Grande"/>
      <w:b/>
      <w:bCs/>
      <w:caps/>
      <w:color w:val="1B74BC" w:themeColor="accent1"/>
      <w:sz w:val="56"/>
      <w:szCs w:val="48"/>
    </w:rPr>
  </w:style>
  <w:style w:type="character" w:customStyle="1" w:styleId="Heading2Char">
    <w:name w:val="Heading 2 Char"/>
    <w:basedOn w:val="DefaultParagraphFont"/>
    <w:link w:val="Heading2"/>
    <w:uiPriority w:val="1"/>
    <w:semiHidden/>
    <w:rsid w:val="007A1467"/>
    <w:rPr>
      <w:rFonts w:cs="Georgia"/>
      <w:i/>
      <w:color w:val="009DD9" w:themeColor="accent2"/>
      <w:sz w:val="36"/>
      <w:szCs w:val="36"/>
    </w:rPr>
  </w:style>
  <w:style w:type="paragraph" w:styleId="ListParagraph">
    <w:name w:val="List Paragraph"/>
    <w:basedOn w:val="Normal"/>
    <w:uiPriority w:val="1"/>
    <w:rPr>
      <w:rFonts w:ascii="Times New Roman" w:hAnsi="Times New Roman"/>
      <w:sz w:val="24"/>
      <w:szCs w:val="24"/>
    </w:rPr>
  </w:style>
  <w:style w:type="character" w:styleId="UnresolvedMention">
    <w:name w:val="Unresolved Mention"/>
    <w:basedOn w:val="DefaultParagraphFont"/>
    <w:uiPriority w:val="99"/>
    <w:semiHidden/>
    <w:rsid w:val="00034F4B"/>
    <w:rPr>
      <w:color w:val="808080"/>
      <w:shd w:val="clear" w:color="auto" w:fill="E6E6E6"/>
    </w:rPr>
  </w:style>
  <w:style w:type="paragraph" w:styleId="Title">
    <w:name w:val="Title"/>
    <w:basedOn w:val="Normal"/>
    <w:next w:val="Normal"/>
    <w:link w:val="TitleChar"/>
    <w:uiPriority w:val="10"/>
    <w:qFormat/>
    <w:rsid w:val="00616EA8"/>
    <w:pPr>
      <w:spacing w:before="120" w:after="120" w:line="192" w:lineRule="auto"/>
    </w:pPr>
    <w:rPr>
      <w:rFonts w:ascii="Calibri Light" w:hAnsi="Calibri Light"/>
      <w:b/>
      <w:bCs/>
      <w:color w:val="FFFFFF"/>
      <w:spacing w:val="-10"/>
      <w:kern w:val="28"/>
      <w:sz w:val="72"/>
      <w:szCs w:val="56"/>
    </w:rPr>
  </w:style>
  <w:style w:type="character" w:customStyle="1" w:styleId="TitleChar">
    <w:name w:val="Title Char"/>
    <w:basedOn w:val="DefaultParagraphFont"/>
    <w:link w:val="Title"/>
    <w:uiPriority w:val="10"/>
    <w:rsid w:val="00616EA8"/>
    <w:rPr>
      <w:rFonts w:ascii="Calibri Light" w:hAnsi="Calibri Light"/>
      <w:b/>
      <w:bCs/>
      <w:color w:val="FFFFFF"/>
      <w:spacing w:val="-10"/>
      <w:kern w:val="28"/>
      <w:sz w:val="72"/>
      <w:szCs w:val="56"/>
    </w:rPr>
  </w:style>
  <w:style w:type="paragraph" w:styleId="Subtitle">
    <w:name w:val="Subtitle"/>
    <w:basedOn w:val="Normal"/>
    <w:next w:val="Normal"/>
    <w:link w:val="SubtitleChar"/>
    <w:uiPriority w:val="11"/>
    <w:semiHidden/>
    <w:qFormat/>
    <w:rsid w:val="00BD13D2"/>
    <w:pPr>
      <w:spacing w:before="120" w:after="120"/>
      <w:jc w:val="center"/>
    </w:pPr>
    <w:rPr>
      <w:b/>
      <w:color w:val="FFFFFF" w:themeColor="background1"/>
      <w:sz w:val="36"/>
      <w:szCs w:val="36"/>
    </w:rPr>
  </w:style>
  <w:style w:type="character" w:customStyle="1" w:styleId="SubtitleChar">
    <w:name w:val="Subtitle Char"/>
    <w:basedOn w:val="DefaultParagraphFont"/>
    <w:link w:val="Subtitle"/>
    <w:uiPriority w:val="11"/>
    <w:semiHidden/>
    <w:rsid w:val="007A1467"/>
    <w:rPr>
      <w:rFonts w:cs="Georgia"/>
      <w:b/>
      <w:color w:val="FFFFFF" w:themeColor="background1"/>
      <w:sz w:val="36"/>
      <w:szCs w:val="36"/>
    </w:rPr>
  </w:style>
  <w:style w:type="paragraph" w:styleId="Quote">
    <w:name w:val="Quote"/>
    <w:basedOn w:val="BodyText"/>
    <w:next w:val="Normal"/>
    <w:link w:val="QuoteChar"/>
    <w:uiPriority w:val="29"/>
    <w:qFormat/>
    <w:rsid w:val="00E55A80"/>
    <w:pPr>
      <w:shd w:val="clear" w:color="auto" w:fill="595959" w:themeFill="text1" w:themeFillTint="A6"/>
      <w:spacing w:before="0" w:after="0" w:line="240" w:lineRule="auto"/>
      <w:ind w:left="113"/>
      <w:jc w:val="center"/>
    </w:pPr>
    <w:rPr>
      <w:rFonts w:ascii="Constantia" w:hAnsi="Constantia"/>
      <w:b/>
      <w:i/>
      <w:color w:val="FFFFFF"/>
      <w:szCs w:val="28"/>
    </w:rPr>
  </w:style>
  <w:style w:type="character" w:customStyle="1" w:styleId="QuoteChar">
    <w:name w:val="Quote Char"/>
    <w:basedOn w:val="DefaultParagraphFont"/>
    <w:link w:val="Quote"/>
    <w:uiPriority w:val="29"/>
    <w:rsid w:val="00E55A80"/>
    <w:rPr>
      <w:rFonts w:ascii="Constantia" w:hAnsi="Constantia" w:cs="Georgia"/>
      <w:b/>
      <w:i/>
      <w:color w:val="FFFFFF"/>
      <w:spacing w:val="-8"/>
      <w:sz w:val="24"/>
      <w:szCs w:val="28"/>
      <w:shd w:val="clear" w:color="auto" w:fill="595959" w:themeFill="text1" w:themeFillTint="A6"/>
    </w:rPr>
  </w:style>
  <w:style w:type="paragraph" w:styleId="Header">
    <w:name w:val="header"/>
    <w:basedOn w:val="Normal"/>
    <w:link w:val="HeaderChar"/>
    <w:uiPriority w:val="99"/>
    <w:rsid w:val="00F921A1"/>
    <w:pPr>
      <w:tabs>
        <w:tab w:val="center" w:pos="4680"/>
        <w:tab w:val="right" w:pos="9360"/>
      </w:tabs>
      <w:spacing w:after="0"/>
    </w:pPr>
  </w:style>
  <w:style w:type="character" w:styleId="BookTitle">
    <w:name w:val="Book Title"/>
    <w:basedOn w:val="DefaultParagraphFont"/>
    <w:uiPriority w:val="33"/>
    <w:semiHidden/>
    <w:rsid w:val="00034F4B"/>
    <w:rPr>
      <w:b/>
      <w:bCs/>
      <w:i/>
      <w:iCs/>
      <w:spacing w:val="5"/>
    </w:rPr>
  </w:style>
  <w:style w:type="character" w:styleId="Emphasis">
    <w:name w:val="Emphasis"/>
    <w:basedOn w:val="DefaultParagraphFont"/>
    <w:uiPriority w:val="20"/>
    <w:semiHidden/>
    <w:rsid w:val="00034F4B"/>
    <w:rPr>
      <w:i/>
      <w:iCs/>
    </w:rPr>
  </w:style>
  <w:style w:type="character" w:styleId="Hashtag">
    <w:name w:val="Hashtag"/>
    <w:basedOn w:val="DefaultParagraphFont"/>
    <w:uiPriority w:val="99"/>
    <w:semiHidden/>
    <w:rsid w:val="00034F4B"/>
    <w:rPr>
      <w:color w:val="2B579A"/>
      <w:shd w:val="clear" w:color="auto" w:fill="E6E6E6"/>
    </w:rPr>
  </w:style>
  <w:style w:type="character" w:styleId="IntenseEmphasis">
    <w:name w:val="Intense Emphasis"/>
    <w:basedOn w:val="DefaultParagraphFont"/>
    <w:uiPriority w:val="21"/>
    <w:semiHidden/>
    <w:rsid w:val="00034F4B"/>
    <w:rPr>
      <w:i/>
      <w:iCs/>
      <w:color w:val="1B74BC" w:themeColor="accent1"/>
    </w:rPr>
  </w:style>
  <w:style w:type="paragraph" w:styleId="IntenseQuote">
    <w:name w:val="Intense Quote"/>
    <w:basedOn w:val="Normal"/>
    <w:next w:val="Normal"/>
    <w:link w:val="IntenseQuoteChar"/>
    <w:uiPriority w:val="30"/>
    <w:semiHidden/>
    <w:rsid w:val="00034F4B"/>
    <w:pPr>
      <w:pBdr>
        <w:top w:val="single" w:sz="4" w:space="10" w:color="1B74BC" w:themeColor="accent1"/>
        <w:bottom w:val="single" w:sz="4" w:space="10" w:color="1B74BC" w:themeColor="accent1"/>
      </w:pBdr>
      <w:spacing w:before="360" w:after="360"/>
      <w:ind w:left="864" w:right="864"/>
      <w:jc w:val="center"/>
    </w:pPr>
    <w:rPr>
      <w:i/>
      <w:iCs/>
      <w:color w:val="1B74BC" w:themeColor="accent1"/>
    </w:rPr>
  </w:style>
  <w:style w:type="character" w:customStyle="1" w:styleId="IntenseQuoteChar">
    <w:name w:val="Intense Quote Char"/>
    <w:basedOn w:val="DefaultParagraphFont"/>
    <w:link w:val="IntenseQuote"/>
    <w:uiPriority w:val="30"/>
    <w:semiHidden/>
    <w:rsid w:val="00034F4B"/>
    <w:rPr>
      <w:rFonts w:ascii="Arial" w:hAnsi="Arial" w:cs="Arial"/>
      <w:i/>
      <w:iCs/>
      <w:color w:val="1B74BC" w:themeColor="accent1"/>
      <w:sz w:val="22"/>
      <w:szCs w:val="22"/>
    </w:rPr>
  </w:style>
  <w:style w:type="character" w:styleId="IntenseReference">
    <w:name w:val="Intense Reference"/>
    <w:basedOn w:val="DefaultParagraphFont"/>
    <w:uiPriority w:val="32"/>
    <w:semiHidden/>
    <w:rsid w:val="00034F4B"/>
    <w:rPr>
      <w:b/>
      <w:bCs/>
      <w:smallCaps/>
      <w:color w:val="1B74BC" w:themeColor="accent1"/>
      <w:spacing w:val="5"/>
    </w:rPr>
  </w:style>
  <w:style w:type="character" w:styleId="Strong">
    <w:name w:val="Strong"/>
    <w:basedOn w:val="DefaultParagraphFont"/>
    <w:uiPriority w:val="22"/>
    <w:semiHidden/>
    <w:rsid w:val="00034F4B"/>
    <w:rPr>
      <w:b/>
      <w:bCs/>
    </w:rPr>
  </w:style>
  <w:style w:type="character" w:styleId="SubtleEmphasis">
    <w:name w:val="Subtle Emphasis"/>
    <w:basedOn w:val="DefaultParagraphFont"/>
    <w:uiPriority w:val="19"/>
    <w:semiHidden/>
    <w:rsid w:val="00034F4B"/>
    <w:rPr>
      <w:i/>
      <w:iCs/>
      <w:color w:val="404040" w:themeColor="text1" w:themeTint="BF"/>
    </w:rPr>
  </w:style>
  <w:style w:type="character" w:styleId="SubtleReference">
    <w:name w:val="Subtle Reference"/>
    <w:basedOn w:val="DefaultParagraphFont"/>
    <w:uiPriority w:val="31"/>
    <w:semiHidden/>
    <w:rsid w:val="00034F4B"/>
    <w:rPr>
      <w:smallCaps/>
      <w:color w:val="5A5A5A" w:themeColor="text1" w:themeTint="A5"/>
    </w:rPr>
  </w:style>
  <w:style w:type="character" w:customStyle="1" w:styleId="HeaderChar">
    <w:name w:val="Header Char"/>
    <w:basedOn w:val="DefaultParagraphFont"/>
    <w:link w:val="Header"/>
    <w:uiPriority w:val="99"/>
    <w:rsid w:val="007C0018"/>
  </w:style>
  <w:style w:type="paragraph" w:styleId="Footer">
    <w:name w:val="footer"/>
    <w:basedOn w:val="Normal"/>
    <w:link w:val="FooterChar"/>
    <w:uiPriority w:val="99"/>
    <w:semiHidden/>
    <w:rsid w:val="00F921A1"/>
    <w:pPr>
      <w:tabs>
        <w:tab w:val="center" w:pos="4680"/>
        <w:tab w:val="right" w:pos="9360"/>
      </w:tabs>
      <w:spacing w:after="0"/>
    </w:pPr>
  </w:style>
  <w:style w:type="character" w:customStyle="1" w:styleId="FooterChar">
    <w:name w:val="Footer Char"/>
    <w:basedOn w:val="DefaultParagraphFont"/>
    <w:link w:val="Footer"/>
    <w:uiPriority w:val="99"/>
    <w:semiHidden/>
    <w:rsid w:val="007C0018"/>
  </w:style>
  <w:style w:type="table" w:styleId="TableGrid">
    <w:name w:val="Table Grid"/>
    <w:basedOn w:val="TableNormal"/>
    <w:uiPriority w:val="39"/>
    <w:rsid w:val="000D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DarkBackground">
    <w:name w:val="Normal with Dark Background"/>
    <w:basedOn w:val="Normal"/>
    <w:uiPriority w:val="1"/>
    <w:semiHidden/>
    <w:qFormat/>
    <w:rsid w:val="006563D7"/>
    <w:rPr>
      <w:color w:val="FFFFFF" w:themeColor="background1"/>
    </w:rPr>
  </w:style>
  <w:style w:type="paragraph" w:customStyle="1" w:styleId="Heading1Alt">
    <w:name w:val="Heading 1 Alt"/>
    <w:basedOn w:val="Normal"/>
    <w:uiPriority w:val="1"/>
    <w:qFormat/>
    <w:rsid w:val="00616EA8"/>
    <w:pPr>
      <w:spacing w:before="120" w:line="180" w:lineRule="auto"/>
    </w:pPr>
    <w:rPr>
      <w:rFonts w:ascii="Calibri Light" w:hAnsi="Calibri Light"/>
      <w:b/>
      <w:caps/>
      <w:color w:val="001F5F"/>
      <w:sz w:val="56"/>
    </w:rPr>
  </w:style>
  <w:style w:type="paragraph" w:customStyle="1" w:styleId="Heading2Alt">
    <w:name w:val="Heading 2 Alt"/>
    <w:basedOn w:val="Normal"/>
    <w:uiPriority w:val="1"/>
    <w:semiHidden/>
    <w:qFormat/>
    <w:rsid w:val="006563D7"/>
    <w:pPr>
      <w:spacing w:before="120"/>
    </w:pPr>
    <w:rPr>
      <w:i/>
      <w:color w:val="FFFFFF" w:themeColor="background1"/>
      <w:sz w:val="36"/>
    </w:rPr>
  </w:style>
  <w:style w:type="paragraph" w:styleId="NoSpacing">
    <w:name w:val="No Spacing"/>
    <w:uiPriority w:val="1"/>
    <w:semiHidden/>
    <w:qFormat/>
    <w:rsid w:val="006563D7"/>
    <w:pPr>
      <w:spacing w:after="0"/>
    </w:pPr>
    <w:rPr>
      <w:sz w:val="24"/>
    </w:rPr>
  </w:style>
  <w:style w:type="character" w:styleId="PlaceholderText">
    <w:name w:val="Placeholder Text"/>
    <w:basedOn w:val="DefaultParagraphFont"/>
    <w:uiPriority w:val="99"/>
    <w:semiHidden/>
    <w:rsid w:val="009052F9"/>
    <w:rPr>
      <w:color w:val="808080"/>
    </w:rPr>
  </w:style>
  <w:style w:type="paragraph" w:styleId="Date">
    <w:name w:val="Date"/>
    <w:basedOn w:val="Normal"/>
    <w:next w:val="Normal"/>
    <w:link w:val="DateChar"/>
    <w:uiPriority w:val="99"/>
    <w:rsid w:val="00B004AA"/>
    <w:pPr>
      <w:kinsoku w:val="0"/>
      <w:overflowPunct w:val="0"/>
      <w:spacing w:after="0"/>
      <w:ind w:right="69"/>
      <w:jc w:val="right"/>
    </w:pPr>
    <w:rPr>
      <w:rFonts w:ascii="Constantia" w:hAnsi="Constantia"/>
      <w:color w:val="0075A2" w:themeColor="accent2" w:themeShade="BF"/>
      <w:sz w:val="24"/>
      <w:szCs w:val="24"/>
    </w:rPr>
  </w:style>
  <w:style w:type="character" w:customStyle="1" w:styleId="DateChar">
    <w:name w:val="Date Char"/>
    <w:basedOn w:val="DefaultParagraphFont"/>
    <w:link w:val="Date"/>
    <w:uiPriority w:val="99"/>
    <w:rsid w:val="00B004AA"/>
    <w:rPr>
      <w:rFonts w:ascii="Constantia" w:hAnsi="Constantia" w:cs="Georgia"/>
      <w:color w:val="0075A2" w:themeColor="accent2" w:themeShade="BF"/>
      <w:sz w:val="24"/>
      <w:szCs w:val="24"/>
    </w:rPr>
  </w:style>
  <w:style w:type="paragraph" w:customStyle="1" w:styleId="ContactDetails">
    <w:name w:val="Contact Details"/>
    <w:basedOn w:val="Normal"/>
    <w:uiPriority w:val="1"/>
    <w:qFormat/>
    <w:rsid w:val="00C503F2"/>
    <w:pPr>
      <w:shd w:val="clear" w:color="auto" w:fill="1B74BC" w:themeFill="accent1"/>
      <w:spacing w:after="120"/>
      <w:jc w:val="center"/>
    </w:pPr>
    <w:rPr>
      <w:b/>
      <w:i/>
      <w:color w:val="FFFFFF"/>
      <w:sz w:val="24"/>
    </w:rPr>
  </w:style>
  <w:style w:type="paragraph" w:customStyle="1" w:styleId="StoryHighlight">
    <w:name w:val="Story Highlight"/>
    <w:basedOn w:val="Normal"/>
    <w:uiPriority w:val="1"/>
    <w:qFormat/>
    <w:rsid w:val="00844B11"/>
    <w:pPr>
      <w:spacing w:line="300" w:lineRule="atLeast"/>
    </w:pPr>
    <w:rPr>
      <w:rFonts w:ascii="Constantia" w:hAnsi="Constantia"/>
      <w:b/>
      <w:i/>
      <w:color w:val="001F5F" w:themeColor="text2"/>
      <w:sz w:val="24"/>
      <w:szCs w:val="20"/>
    </w:rPr>
  </w:style>
  <w:style w:type="paragraph" w:customStyle="1" w:styleId="PhoneEmailWeb">
    <w:name w:val="PhoneEmailWeb"/>
    <w:basedOn w:val="ContactDetails"/>
    <w:uiPriority w:val="1"/>
    <w:qFormat/>
    <w:rsid w:val="00C503F2"/>
    <w:pPr>
      <w:shd w:val="clear" w:color="auto" w:fill="0075A2" w:themeFill="accent2" w:themeFillShade="BF"/>
    </w:pPr>
  </w:style>
  <w:style w:type="paragraph" w:styleId="BalloonText">
    <w:name w:val="Balloon Text"/>
    <w:basedOn w:val="Normal"/>
    <w:link w:val="BalloonTextChar"/>
    <w:uiPriority w:val="99"/>
    <w:semiHidden/>
    <w:unhideWhenUsed/>
    <w:rsid w:val="00655A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A7E"/>
    <w:rPr>
      <w:rFonts w:ascii="Segoe UI" w:hAnsi="Segoe UI" w:cs="Segoe UI"/>
      <w:sz w:val="18"/>
      <w:szCs w:val="18"/>
    </w:rPr>
  </w:style>
  <w:style w:type="character" w:styleId="Hyperlink">
    <w:name w:val="Hyperlink"/>
    <w:basedOn w:val="DefaultParagraphFont"/>
    <w:uiPriority w:val="99"/>
    <w:unhideWhenUsed/>
    <w:rsid w:val="00D03779"/>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rebec\AppData\Local\Packages\Microsoft.Office.Desktop_8wekyb3d8bbwe\LocalCache\Roaming\Microsoft\Word\www.eastsussex.gov.uk\childrenandfamilies\childcare\free-childcar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uedoornursery.co.uk/important-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AppData\Local\Packages\Microsoft.Office.Desktop_8wekyb3d8bbwe\LocalCache\Roaming\Microsoft\Templates\Hardware%20newsletter.dotx" TargetMode="External"/></Relationships>
</file>

<file path=word/theme/theme1.xml><?xml version="1.0" encoding="utf-8"?>
<a:theme xmlns:a="http://schemas.openxmlformats.org/drawingml/2006/main" name="Office Theme">
  <a:themeElements>
    <a:clrScheme name="Custom 11">
      <a:dk1>
        <a:srgbClr val="000000"/>
      </a:dk1>
      <a:lt1>
        <a:srgbClr val="FFFFFF"/>
      </a:lt1>
      <a:dk2>
        <a:srgbClr val="001F5F"/>
      </a:dk2>
      <a:lt2>
        <a:srgbClr val="1DA4DF"/>
      </a:lt2>
      <a:accent1>
        <a:srgbClr val="1B74BC"/>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11">
      <a:majorFont>
        <a:latin typeface="Calibri Light"/>
        <a:ea typeface=""/>
        <a:cs typeface=""/>
      </a:majorFont>
      <a:minorFont>
        <a:latin typeface="Constant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EEB869-2445-46D2-B43D-62C973569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7E44A-3D45-4861-997B-4E8202BF001F}">
  <ds:schemaRefs>
    <ds:schemaRef ds:uri="http://schemas.microsoft.com/sharepoint/v3/contenttype/forms"/>
  </ds:schemaRefs>
</ds:datastoreItem>
</file>

<file path=customXml/itemProps3.xml><?xml version="1.0" encoding="utf-8"?>
<ds:datastoreItem xmlns:ds="http://schemas.openxmlformats.org/officeDocument/2006/customXml" ds:itemID="{6A5723A9-56A6-47D9-9F3B-BB28FB5F1650}">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30F0F4B5-223D-4A63-9B70-E2D5833E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Hardware newsletter</Template>
  <TotalTime>0</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2019-09-12T10:35:00Z</dcterms:created>
  <dcterms:modified xsi:type="dcterms:W3CDTF">2019-09-15T15:51:00Z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